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9B5EB" w14:textId="77777777" w:rsidR="00D426BC" w:rsidRDefault="00D426BC" w:rsidP="00D7430D">
      <w:pPr>
        <w:pStyle w:val="Corpsdetexte21"/>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D426BC" w14:paraId="3ECCBBEC" w14:textId="77777777">
        <w:tc>
          <w:tcPr>
            <w:tcW w:w="10419" w:type="dxa"/>
            <w:shd w:val="clear" w:color="auto" w:fill="auto"/>
          </w:tcPr>
          <w:p w14:paraId="737501B6" w14:textId="77777777" w:rsidR="00D426BC" w:rsidRDefault="00EC6586">
            <w:pPr>
              <w:pStyle w:val="Pieddepage"/>
              <w:widowControl w:val="0"/>
              <w:tabs>
                <w:tab w:val="clear" w:pos="4536"/>
                <w:tab w:val="clear" w:pos="9072"/>
              </w:tabs>
              <w:jc w:val="center"/>
              <w:rPr>
                <w:rFonts w:ascii="Arial" w:hAnsi="Arial" w:cs="Arial"/>
              </w:rPr>
            </w:pPr>
            <w:r>
              <w:rPr>
                <w:noProof/>
                <w:lang w:eastAsia="fr-FR"/>
              </w:rPr>
              <w:drawing>
                <wp:inline distT="0" distB="0" distL="0" distR="0" wp14:anchorId="0A3AB8EF" wp14:editId="09D56BE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028700" cy="600075"/>
                          </a:xfrm>
                          <a:prstGeom prst="rect">
                            <a:avLst/>
                          </a:prstGeom>
                        </pic:spPr>
                      </pic:pic>
                    </a:graphicData>
                  </a:graphic>
                </wp:inline>
              </w:drawing>
            </w:r>
          </w:p>
          <w:p w14:paraId="6ACFA15E" w14:textId="77777777" w:rsidR="00D426BC" w:rsidRDefault="00D426BC">
            <w:pPr>
              <w:pStyle w:val="Pieddepage"/>
              <w:widowControl w:val="0"/>
              <w:tabs>
                <w:tab w:val="clear" w:pos="4536"/>
                <w:tab w:val="clear" w:pos="9072"/>
              </w:tabs>
              <w:jc w:val="center"/>
              <w:rPr>
                <w:rFonts w:ascii="Arial" w:hAnsi="Arial" w:cs="Arial"/>
              </w:rPr>
            </w:pPr>
          </w:p>
          <w:p w14:paraId="3A6E95E6" w14:textId="77777777" w:rsidR="00D426BC" w:rsidRPr="00AC12A2" w:rsidRDefault="00EC6586">
            <w:pPr>
              <w:pStyle w:val="Pieddepage"/>
              <w:widowControl w:val="0"/>
              <w:tabs>
                <w:tab w:val="clear" w:pos="4536"/>
                <w:tab w:val="clear" w:pos="9072"/>
              </w:tabs>
              <w:jc w:val="center"/>
              <w:rPr>
                <w:rFonts w:ascii="Arial" w:hAnsi="Arial" w:cs="Arial"/>
                <w:b/>
                <w:sz w:val="18"/>
                <w:szCs w:val="18"/>
              </w:rPr>
            </w:pPr>
            <w:r w:rsidRPr="00AC12A2">
              <w:rPr>
                <w:rFonts w:ascii="Arial" w:hAnsi="Arial" w:cs="Arial"/>
                <w:b/>
                <w:sz w:val="18"/>
                <w:szCs w:val="18"/>
              </w:rPr>
              <w:t xml:space="preserve">MINISTERE DE L’ECONOMIE, DES FINANCES DE </w:t>
            </w:r>
          </w:p>
          <w:p w14:paraId="3F79710C" w14:textId="77777777" w:rsidR="00D426BC" w:rsidRPr="00AC12A2" w:rsidRDefault="00EC6586">
            <w:pPr>
              <w:pStyle w:val="Pieddepage"/>
              <w:widowControl w:val="0"/>
              <w:tabs>
                <w:tab w:val="clear" w:pos="4536"/>
                <w:tab w:val="clear" w:pos="9072"/>
              </w:tabs>
              <w:jc w:val="center"/>
              <w:rPr>
                <w:rFonts w:ascii="Arial" w:hAnsi="Arial" w:cs="Arial"/>
                <w:b/>
                <w:sz w:val="18"/>
                <w:szCs w:val="18"/>
              </w:rPr>
            </w:pPr>
            <w:r w:rsidRPr="00AC12A2">
              <w:rPr>
                <w:rFonts w:ascii="Arial" w:hAnsi="Arial" w:cs="Arial"/>
                <w:b/>
                <w:sz w:val="18"/>
                <w:szCs w:val="18"/>
              </w:rPr>
              <w:t>LA SOUVERAINETÉ INDUSTRIELLE ET NUMÉRIQUE</w:t>
            </w:r>
          </w:p>
          <w:p w14:paraId="30F2A0B1" w14:textId="77777777" w:rsidR="00D426BC" w:rsidRDefault="00EC6586">
            <w:pPr>
              <w:pStyle w:val="Pieddepage"/>
              <w:widowControl w:val="0"/>
              <w:tabs>
                <w:tab w:val="clear" w:pos="4536"/>
                <w:tab w:val="clear" w:pos="9072"/>
              </w:tabs>
              <w:jc w:val="center"/>
            </w:pPr>
            <w:r>
              <w:rPr>
                <w:rFonts w:ascii="Arial" w:hAnsi="Arial" w:cs="Arial"/>
                <w:b/>
                <w:sz w:val="18"/>
                <w:szCs w:val="18"/>
              </w:rPr>
              <w:t>Direction des Affaires Juridiques</w:t>
            </w:r>
          </w:p>
          <w:p w14:paraId="670B7D24" w14:textId="77777777" w:rsidR="00D426BC" w:rsidRDefault="00D426BC">
            <w:pPr>
              <w:pStyle w:val="Pieddepage"/>
              <w:widowControl w:val="0"/>
              <w:tabs>
                <w:tab w:val="clear" w:pos="4536"/>
                <w:tab w:val="clear" w:pos="9072"/>
              </w:tabs>
              <w:jc w:val="center"/>
            </w:pPr>
          </w:p>
        </w:tc>
      </w:tr>
    </w:tbl>
    <w:p w14:paraId="4F523183" w14:textId="77777777" w:rsidR="00D426BC" w:rsidRDefault="00D426BC">
      <w:pPr>
        <w:sectPr w:rsidR="00D426BC">
          <w:footerReference w:type="default" r:id="rId9"/>
          <w:pgSz w:w="11906" w:h="16838"/>
          <w:pgMar w:top="454" w:right="851" w:bottom="737" w:left="851" w:header="0" w:footer="680" w:gutter="0"/>
          <w:cols w:space="720"/>
          <w:formProt w:val="0"/>
          <w:docGrid w:linePitch="360" w:charSpace="8192"/>
        </w:sectPr>
      </w:pPr>
    </w:p>
    <w:p w14:paraId="1F425432" w14:textId="77777777" w:rsidR="00D426BC" w:rsidRDefault="00D426BC">
      <w:pPr>
        <w:rPr>
          <w:rFonts w:ascii="Garamond" w:hAnsi="Garamond"/>
          <w:sz w:val="22"/>
        </w:rPr>
      </w:pPr>
    </w:p>
    <w:tbl>
      <w:tblPr>
        <w:tblW w:w="10368" w:type="dxa"/>
        <w:tblInd w:w="108" w:type="dxa"/>
        <w:tblLayout w:type="fixed"/>
        <w:tblLook w:val="0000" w:firstRow="0" w:lastRow="0" w:firstColumn="0" w:lastColumn="0" w:noHBand="0" w:noVBand="0"/>
      </w:tblPr>
      <w:tblGrid>
        <w:gridCol w:w="9288"/>
        <w:gridCol w:w="1080"/>
      </w:tblGrid>
      <w:tr w:rsidR="00D426BC" w14:paraId="3C59FD3A" w14:textId="77777777">
        <w:tc>
          <w:tcPr>
            <w:tcW w:w="9287" w:type="dxa"/>
            <w:shd w:val="clear" w:color="auto" w:fill="66CCFF"/>
          </w:tcPr>
          <w:p w14:paraId="4EA4C154" w14:textId="52ECB35F" w:rsidR="00D426BC" w:rsidRPr="00893224" w:rsidRDefault="00C5774B" w:rsidP="00893224">
            <w:pPr>
              <w:widowControl w:val="0"/>
              <w:jc w:val="center"/>
              <w:rPr>
                <w:rFonts w:ascii="Marianne" w:hAnsi="Marianne" w:cs="Arial"/>
                <w:b/>
                <w:bCs/>
                <w:sz w:val="28"/>
                <w:szCs w:val="28"/>
              </w:rPr>
            </w:pPr>
            <w:r w:rsidRPr="00893224">
              <w:rPr>
                <w:rFonts w:ascii="Marianne" w:hAnsi="Marianne" w:cs="Arial"/>
                <w:b/>
                <w:bCs/>
                <w:sz w:val="28"/>
                <w:szCs w:val="28"/>
              </w:rPr>
              <w:t>DECLARATION DU CANDIDAT INDIVIDUEL</w:t>
            </w:r>
          </w:p>
          <w:p w14:paraId="21999214" w14:textId="61C79C48" w:rsidR="00D426BC" w:rsidRPr="00893224" w:rsidRDefault="00C5774B" w:rsidP="00893224">
            <w:pPr>
              <w:widowControl w:val="0"/>
              <w:jc w:val="center"/>
              <w:rPr>
                <w:rFonts w:ascii="Marianne" w:hAnsi="Marianne" w:cs="Arial"/>
                <w:b/>
                <w:bCs/>
                <w:sz w:val="28"/>
                <w:szCs w:val="28"/>
              </w:rPr>
            </w:pPr>
            <w:r w:rsidRPr="00893224">
              <w:rPr>
                <w:rFonts w:ascii="Marianne" w:hAnsi="Marianne" w:cs="Arial"/>
                <w:b/>
                <w:bCs/>
                <w:sz w:val="28"/>
                <w:szCs w:val="28"/>
              </w:rPr>
              <w:t>OU DU MEMBRE DU GROUPEMENT</w:t>
            </w:r>
          </w:p>
          <w:p w14:paraId="1B85C596" w14:textId="77777777" w:rsidR="00D426BC" w:rsidRDefault="00D426BC">
            <w:pPr>
              <w:widowControl w:val="0"/>
              <w:rPr>
                <w:rFonts w:ascii="Garamond" w:hAnsi="Garamond"/>
                <w:sz w:val="22"/>
              </w:rPr>
            </w:pPr>
          </w:p>
          <w:p w14:paraId="7DC8199A" w14:textId="150BFC27" w:rsidR="00893224" w:rsidRPr="00E71F7A" w:rsidRDefault="001A713F" w:rsidP="00893224">
            <w:pPr>
              <w:widowControl w:val="0"/>
              <w:jc w:val="center"/>
              <w:rPr>
                <w:rFonts w:ascii="Marianne" w:hAnsi="Marianne" w:cs="Arial"/>
                <w:sz w:val="24"/>
                <w:szCs w:val="28"/>
              </w:rPr>
            </w:pPr>
            <w:r w:rsidRPr="00E71F7A">
              <w:rPr>
                <w:rFonts w:ascii="Marianne" w:hAnsi="Marianne" w:cs="Arial"/>
                <w:sz w:val="24"/>
                <w:szCs w:val="28"/>
              </w:rPr>
              <w:t>ACCORD-CADRE</w:t>
            </w:r>
            <w:r w:rsidR="00834FC8" w:rsidRPr="00E71F7A">
              <w:rPr>
                <w:rFonts w:ascii="Marianne" w:hAnsi="Marianne" w:cs="Arial"/>
                <w:sz w:val="24"/>
                <w:szCs w:val="28"/>
              </w:rPr>
              <w:t xml:space="preserve"> N°2025-16</w:t>
            </w:r>
          </w:p>
          <w:p w14:paraId="07D511CE" w14:textId="188F698E" w:rsidR="001A713F" w:rsidRPr="00E71F7A" w:rsidRDefault="001A713F" w:rsidP="00893224">
            <w:pPr>
              <w:widowControl w:val="0"/>
              <w:jc w:val="center"/>
              <w:rPr>
                <w:rFonts w:ascii="Marianne" w:hAnsi="Marianne" w:cs="Arial"/>
                <w:sz w:val="24"/>
                <w:szCs w:val="28"/>
              </w:rPr>
            </w:pPr>
            <w:r w:rsidRPr="00E71F7A">
              <w:rPr>
                <w:rFonts w:ascii="Marianne" w:hAnsi="Marianne" w:cs="Arial"/>
                <w:sz w:val="24"/>
                <w:szCs w:val="28"/>
              </w:rPr>
              <w:t>FOURNITURE ET DISTRIBUTION D’</w:t>
            </w:r>
            <w:r w:rsidR="00C5774B">
              <w:rPr>
                <w:rFonts w:ascii="Marianne" w:hAnsi="Marianne" w:cs="Arial"/>
                <w:sz w:val="24"/>
                <w:szCs w:val="28"/>
              </w:rPr>
              <w:t>EFFETS D’</w:t>
            </w:r>
            <w:r w:rsidRPr="00E71F7A">
              <w:rPr>
                <w:rFonts w:ascii="Marianne" w:hAnsi="Marianne" w:cs="Arial"/>
                <w:sz w:val="24"/>
                <w:szCs w:val="28"/>
              </w:rPr>
              <w:t>HABILLEMENT, D’ACCESSOIRES ET D’EQUIPEMENTS DESTINES AUX PERSONNELS DE LA DIRECTION GENERALE DES DOUANES ET DROITS INDIRECTS (DGDDI)</w:t>
            </w:r>
          </w:p>
          <w:p w14:paraId="558C654E" w14:textId="45203127" w:rsidR="00897D5D" w:rsidRDefault="00897D5D" w:rsidP="00893224">
            <w:pPr>
              <w:widowControl w:val="0"/>
              <w:jc w:val="center"/>
              <w:rPr>
                <w:rFonts w:ascii="Marianne" w:hAnsi="Marianne" w:cs="Arial"/>
                <w:sz w:val="28"/>
                <w:szCs w:val="28"/>
              </w:rPr>
            </w:pPr>
          </w:p>
          <w:p w14:paraId="008B1598" w14:textId="01945750" w:rsidR="00893224" w:rsidRPr="00C5774B" w:rsidRDefault="00897D5D" w:rsidP="00893224">
            <w:pPr>
              <w:widowControl w:val="0"/>
              <w:jc w:val="center"/>
              <w:rPr>
                <w:rFonts w:ascii="Marianne" w:hAnsi="Marianne" w:cs="Arial"/>
                <w:b/>
                <w:sz w:val="24"/>
                <w:szCs w:val="24"/>
              </w:rPr>
            </w:pPr>
            <w:r w:rsidRPr="00C5774B">
              <w:rPr>
                <w:rFonts w:ascii="Marianne" w:hAnsi="Marianne" w:cs="Arial"/>
                <w:b/>
                <w:sz w:val="24"/>
                <w:szCs w:val="24"/>
              </w:rPr>
              <w:t>Lot n°1</w:t>
            </w:r>
            <w:r w:rsidR="001A713F" w:rsidRPr="00C5774B">
              <w:rPr>
                <w:rFonts w:ascii="Marianne" w:hAnsi="Marianne" w:cs="Arial"/>
                <w:b/>
                <w:sz w:val="24"/>
                <w:szCs w:val="24"/>
              </w:rPr>
              <w:t xml:space="preserve"> </w:t>
            </w:r>
            <w:r w:rsidR="00C5774B" w:rsidRPr="00C5774B">
              <w:rPr>
                <w:rFonts w:ascii="Marianne" w:hAnsi="Marianne"/>
                <w:b/>
                <w:sz w:val="24"/>
                <w:szCs w:val="24"/>
              </w:rPr>
              <w:t xml:space="preserve">Fourniture d’effets d’habillement, accessoires et équipements, mise à disposition d’une solution logicielle de gestion des commandes et prestations logistiques </w:t>
            </w:r>
          </w:p>
          <w:p w14:paraId="040EB3FE" w14:textId="77777777" w:rsidR="00893224" w:rsidRPr="00265185" w:rsidRDefault="00893224" w:rsidP="00893224">
            <w:pPr>
              <w:rPr>
                <w:rFonts w:ascii="Marianne" w:hAnsi="Marianne"/>
              </w:rPr>
            </w:pPr>
          </w:p>
          <w:p w14:paraId="0A64D328" w14:textId="77777777" w:rsidR="00EC6586" w:rsidRPr="00EC6586" w:rsidRDefault="00EC6586" w:rsidP="00893224">
            <w:pPr>
              <w:pStyle w:val="Titre8"/>
              <w:widowControl w:val="0"/>
            </w:pPr>
          </w:p>
        </w:tc>
        <w:tc>
          <w:tcPr>
            <w:tcW w:w="1080" w:type="dxa"/>
            <w:shd w:val="clear" w:color="auto" w:fill="66CCFF"/>
          </w:tcPr>
          <w:p w14:paraId="59055350" w14:textId="77777777" w:rsidR="00D426BC" w:rsidRPr="00893224" w:rsidRDefault="00EC6586" w:rsidP="00893224">
            <w:pPr>
              <w:widowControl w:val="0"/>
              <w:jc w:val="center"/>
              <w:rPr>
                <w:rFonts w:ascii="Marianne" w:hAnsi="Marianne" w:cs="Arial"/>
                <w:b/>
                <w:bCs/>
                <w:sz w:val="28"/>
                <w:szCs w:val="28"/>
              </w:rPr>
            </w:pPr>
            <w:r w:rsidRPr="00893224">
              <w:rPr>
                <w:rFonts w:ascii="Marianne" w:hAnsi="Marianne" w:cs="Arial"/>
                <w:b/>
                <w:bCs/>
                <w:sz w:val="28"/>
                <w:szCs w:val="28"/>
              </w:rPr>
              <w:t>DC2</w:t>
            </w:r>
          </w:p>
        </w:tc>
      </w:tr>
    </w:tbl>
    <w:p w14:paraId="635479C0" w14:textId="77777777" w:rsidR="00D426BC" w:rsidRDefault="00D426BC">
      <w:pPr>
        <w:jc w:val="both"/>
        <w:rPr>
          <w:rFonts w:ascii="Arial" w:hAnsi="Arial" w:cs="Arial"/>
        </w:rPr>
      </w:pPr>
    </w:p>
    <w:p w14:paraId="3ACFB93B" w14:textId="77777777" w:rsidR="00D426BC" w:rsidRDefault="00EC6586">
      <w:pPr>
        <w:pStyle w:val="Titre2"/>
        <w:numPr>
          <w:ilvl w:val="1"/>
          <w:numId w:val="4"/>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E01D749" w14:textId="77777777" w:rsidR="00D426BC" w:rsidRDefault="00EC6586">
      <w:pPr>
        <w:pStyle w:val="Titre2"/>
        <w:numPr>
          <w:ilvl w:val="1"/>
          <w:numId w:val="5"/>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7ACF6F8" w14:textId="77777777" w:rsidR="00D426BC" w:rsidRDefault="00D426BC">
      <w:pPr>
        <w:rPr>
          <w:rFonts w:ascii="Garamond" w:hAnsi="Garamond"/>
          <w:sz w:val="22"/>
        </w:rPr>
      </w:pPr>
    </w:p>
    <w:p w14:paraId="018B4DB5" w14:textId="77777777" w:rsidR="00D426BC" w:rsidRDefault="00EC6586">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830C26A" w14:textId="77777777" w:rsidR="00D426BC" w:rsidRDefault="00D426BC">
      <w:pPr>
        <w:rPr>
          <w:rFonts w:ascii="Garamond" w:hAnsi="Garamond"/>
          <w:sz w:val="22"/>
        </w:rPr>
      </w:pPr>
    </w:p>
    <w:p w14:paraId="619F360C" w14:textId="77777777" w:rsidR="00D426BC" w:rsidRDefault="00EC6586">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33E951FC" w14:textId="77777777" w:rsidR="00D426BC" w:rsidRDefault="00D426BC">
      <w:pPr>
        <w:jc w:val="both"/>
        <w:rPr>
          <w:rFonts w:ascii="Arial" w:hAnsi="Arial" w:cs="Arial"/>
          <w:i/>
          <w:iCs/>
        </w:rPr>
      </w:pPr>
    </w:p>
    <w:p w14:paraId="18FB1268" w14:textId="77777777" w:rsidR="00D426BC" w:rsidRDefault="00EC6586">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0">
        <w:r>
          <w:rPr>
            <w:rStyle w:val="LienInternet"/>
            <w:rFonts w:ascii="Arial" w:hAnsi="Arial" w:cs="Arial"/>
            <w:i/>
            <w:sz w:val="18"/>
            <w:szCs w:val="18"/>
          </w:rPr>
          <w:t>articles L. 1110-1</w:t>
        </w:r>
      </w:hyperlink>
      <w:r>
        <w:rPr>
          <w:rFonts w:ascii="Arial" w:hAnsi="Arial" w:cs="Arial"/>
          <w:i/>
          <w:sz w:val="18"/>
          <w:szCs w:val="18"/>
        </w:rPr>
        <w:t xml:space="preserve">, et </w:t>
      </w:r>
      <w:hyperlink r:id="rId11">
        <w:r>
          <w:rPr>
            <w:rStyle w:val="LienInternet"/>
            <w:rFonts w:ascii="Arial" w:hAnsi="Arial" w:cs="Arial"/>
            <w:i/>
            <w:sz w:val="18"/>
            <w:szCs w:val="18"/>
          </w:rPr>
          <w:t>R. 2162-1 à R. 2162-6</w:t>
        </w:r>
      </w:hyperlink>
      <w:r>
        <w:rPr>
          <w:rFonts w:ascii="Arial" w:hAnsi="Arial" w:cs="Arial"/>
          <w:i/>
          <w:sz w:val="18"/>
          <w:szCs w:val="18"/>
        </w:rPr>
        <w:t xml:space="preserve">, </w:t>
      </w:r>
      <w:hyperlink r:id="rId12">
        <w:r>
          <w:rPr>
            <w:rStyle w:val="LienInternet"/>
            <w:rFonts w:ascii="Arial" w:hAnsi="Arial" w:cs="Arial"/>
            <w:i/>
            <w:sz w:val="18"/>
            <w:szCs w:val="18"/>
          </w:rPr>
          <w:t>R. 2162-7 à R. 2162-12</w:t>
        </w:r>
      </w:hyperlink>
      <w:r>
        <w:rPr>
          <w:rFonts w:ascii="Arial" w:hAnsi="Arial" w:cs="Arial"/>
          <w:i/>
          <w:sz w:val="18"/>
          <w:szCs w:val="18"/>
        </w:rPr>
        <w:t xml:space="preserve">, </w:t>
      </w:r>
      <w:hyperlink r:id="rId13">
        <w:r>
          <w:rPr>
            <w:rStyle w:val="LienInternet"/>
            <w:rFonts w:ascii="Arial" w:hAnsi="Arial" w:cs="Arial"/>
            <w:i/>
            <w:sz w:val="18"/>
            <w:szCs w:val="18"/>
          </w:rPr>
          <w:t>R. 2162-13 à R. 2162-14</w:t>
        </w:r>
      </w:hyperlink>
      <w:r>
        <w:rPr>
          <w:rFonts w:ascii="Arial" w:hAnsi="Arial" w:cs="Arial"/>
          <w:i/>
          <w:sz w:val="18"/>
          <w:szCs w:val="18"/>
        </w:rPr>
        <w:t xml:space="preserve"> et </w:t>
      </w:r>
      <w:hyperlink r:id="rId14">
        <w:r>
          <w:rPr>
            <w:rStyle w:val="LienInternet"/>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r>
          <w:rPr>
            <w:rStyle w:val="LienInternet"/>
            <w:rFonts w:ascii="Arial" w:hAnsi="Arial" w:cs="Arial"/>
            <w:i/>
            <w:sz w:val="18"/>
            <w:szCs w:val="18"/>
          </w:rPr>
          <w:t>R. 23612-1 à R. 2362-6</w:t>
        </w:r>
      </w:hyperlink>
      <w:r>
        <w:rPr>
          <w:rFonts w:ascii="Arial" w:hAnsi="Arial" w:cs="Arial"/>
          <w:i/>
          <w:sz w:val="18"/>
          <w:szCs w:val="18"/>
        </w:rPr>
        <w:t xml:space="preserve">, </w:t>
      </w:r>
      <w:hyperlink r:id="rId16">
        <w:r>
          <w:rPr>
            <w:rStyle w:val="LienInternet"/>
            <w:rFonts w:ascii="Arial" w:hAnsi="Arial" w:cs="Arial"/>
            <w:i/>
            <w:sz w:val="18"/>
            <w:szCs w:val="18"/>
          </w:rPr>
          <w:t>R. 2362-7</w:t>
        </w:r>
      </w:hyperlink>
      <w:r>
        <w:rPr>
          <w:rFonts w:ascii="Arial" w:hAnsi="Arial" w:cs="Arial"/>
          <w:i/>
          <w:sz w:val="18"/>
          <w:szCs w:val="18"/>
        </w:rPr>
        <w:t xml:space="preserve">, </w:t>
      </w:r>
      <w:hyperlink r:id="rId17">
        <w:r>
          <w:rPr>
            <w:rStyle w:val="LienInternet"/>
            <w:rFonts w:ascii="Arial" w:hAnsi="Arial" w:cs="Arial"/>
            <w:i/>
            <w:sz w:val="18"/>
            <w:szCs w:val="18"/>
          </w:rPr>
          <w:t>R. 2362-8</w:t>
        </w:r>
      </w:hyperlink>
      <w:r>
        <w:rPr>
          <w:rFonts w:ascii="Arial" w:hAnsi="Arial" w:cs="Arial"/>
          <w:i/>
          <w:sz w:val="18"/>
          <w:szCs w:val="18"/>
        </w:rPr>
        <w:t xml:space="preserve">, </w:t>
      </w:r>
      <w:hyperlink r:id="rId18">
        <w:r>
          <w:rPr>
            <w:rStyle w:val="LienInternet"/>
            <w:rFonts w:ascii="Arial" w:hAnsi="Arial" w:cs="Arial"/>
            <w:i/>
            <w:sz w:val="18"/>
            <w:szCs w:val="18"/>
          </w:rPr>
          <w:t>R. 2362-9 à R. 2362-12</w:t>
        </w:r>
      </w:hyperlink>
      <w:r>
        <w:rPr>
          <w:rFonts w:ascii="Arial" w:hAnsi="Arial" w:cs="Arial"/>
          <w:i/>
          <w:sz w:val="18"/>
          <w:szCs w:val="18"/>
        </w:rPr>
        <w:t>, et </w:t>
      </w:r>
      <w:hyperlink r:id="rId19">
        <w:r>
          <w:rPr>
            <w:rStyle w:val="LienInternet"/>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FDDBCC" w14:textId="77777777" w:rsidR="00D426BC" w:rsidRDefault="00D426BC">
      <w:pPr>
        <w:jc w:val="both"/>
        <w:rPr>
          <w:rFonts w:ascii="Arial" w:hAnsi="Arial" w:cs="Arial"/>
          <w:i/>
          <w:sz w:val="18"/>
          <w:szCs w:val="18"/>
        </w:rPr>
      </w:pPr>
    </w:p>
    <w:p w14:paraId="0FE60DE9" w14:textId="77777777" w:rsidR="00D426BC" w:rsidRDefault="00D426BC">
      <w:pPr>
        <w:rPr>
          <w:rFonts w:ascii="Arial" w:hAnsi="Arial" w:cs="Arial"/>
          <w:i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118FA302" w14:textId="77777777">
        <w:tc>
          <w:tcPr>
            <w:tcW w:w="10331" w:type="dxa"/>
            <w:shd w:val="clear" w:color="auto" w:fill="66CCFF"/>
          </w:tcPr>
          <w:p w14:paraId="07B04D3C" w14:textId="77777777" w:rsidR="00D426BC" w:rsidRDefault="00EC6586">
            <w:pPr>
              <w:widowControl w:val="0"/>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4E6D3DA5" w14:textId="77777777" w:rsidR="00D426BC" w:rsidRDefault="00D426BC">
      <w:pPr>
        <w:rPr>
          <w:rFonts w:ascii="Arial" w:hAnsi="Arial" w:cs="Arial"/>
          <w:b/>
          <w:bCs/>
        </w:rPr>
      </w:pPr>
    </w:p>
    <w:p w14:paraId="4FE2CC71"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Direction Générale des Douanes et Droits Indirects (DGDDI)</w:t>
      </w:r>
    </w:p>
    <w:p w14:paraId="4AC9DB4C"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Sous-direction des Finances et des Achats</w:t>
      </w:r>
    </w:p>
    <w:p w14:paraId="3CEEE10E"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Bureau des Achats – FIN2</w:t>
      </w:r>
    </w:p>
    <w:p w14:paraId="333CA5E3"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 xml:space="preserve">11, Rue des Deux Communes </w:t>
      </w:r>
    </w:p>
    <w:p w14:paraId="38B4BA1A"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 xml:space="preserve">93558 MONTREUIL CEDEX </w:t>
      </w:r>
    </w:p>
    <w:p w14:paraId="0854399C" w14:textId="77777777" w:rsidR="00D426BC" w:rsidRPr="00834FC8" w:rsidRDefault="00D426BC">
      <w:pPr>
        <w:pStyle w:val="En-tte"/>
        <w:tabs>
          <w:tab w:val="clear" w:pos="4536"/>
          <w:tab w:val="clear" w:pos="9072"/>
        </w:tabs>
        <w:rPr>
          <w:rFonts w:ascii="Marianne" w:hAnsi="Marianne" w:cs="Arial"/>
        </w:rPr>
      </w:pPr>
    </w:p>
    <w:p w14:paraId="2232D80F" w14:textId="77777777" w:rsidR="00D426BC" w:rsidRPr="00834FC8" w:rsidRDefault="00D426BC">
      <w:pPr>
        <w:pStyle w:val="En-tte"/>
        <w:tabs>
          <w:tab w:val="clear" w:pos="4536"/>
          <w:tab w:val="clear" w:pos="9072"/>
        </w:tabs>
        <w:rPr>
          <w:rFonts w:ascii="Marianne" w:hAnsi="Marianne" w:cs="Arial"/>
        </w:rPr>
      </w:pPr>
    </w:p>
    <w:p w14:paraId="50F531B1" w14:textId="09935F27" w:rsidR="00D426BC" w:rsidRPr="00834FC8" w:rsidRDefault="00EC6586" w:rsidP="0083168F">
      <w:pPr>
        <w:pStyle w:val="En-tte"/>
        <w:tabs>
          <w:tab w:val="clear" w:pos="4536"/>
          <w:tab w:val="clear" w:pos="9072"/>
        </w:tabs>
        <w:rPr>
          <w:rFonts w:ascii="Marianne" w:hAnsi="Marianne" w:cs="Arial"/>
        </w:rPr>
      </w:pPr>
      <w:r w:rsidRPr="00834FC8">
        <w:rPr>
          <w:rFonts w:ascii="Marianne" w:hAnsi="Marianne" w:cs="Arial"/>
        </w:rPr>
        <w:t>Représenté par</w:t>
      </w:r>
      <w:r w:rsidRPr="00834FC8">
        <w:rPr>
          <w:rFonts w:ascii="Calibri" w:hAnsi="Calibri" w:cs="Calibri"/>
        </w:rPr>
        <w:t> </w:t>
      </w:r>
      <w:r w:rsidRPr="00834FC8">
        <w:rPr>
          <w:rFonts w:ascii="Marianne" w:hAnsi="Marianne" w:cs="Arial"/>
        </w:rPr>
        <w:t xml:space="preserve">: </w:t>
      </w:r>
      <w:r w:rsidRPr="00834FC8">
        <w:rPr>
          <w:rFonts w:ascii="Marianne" w:hAnsi="Marianne" w:cs="Arial"/>
          <w:szCs w:val="24"/>
        </w:rPr>
        <w:t>Florian COLAS</w:t>
      </w:r>
      <w:r w:rsidRPr="00834FC8">
        <w:rPr>
          <w:rFonts w:ascii="Marianne" w:hAnsi="Marianne" w:cs="Arial"/>
        </w:rPr>
        <w:t>, Directeur général</w:t>
      </w:r>
    </w:p>
    <w:p w14:paraId="75B614DC" w14:textId="057F43CD" w:rsidR="0083168F" w:rsidRPr="0083168F" w:rsidRDefault="0083168F" w:rsidP="0083168F">
      <w:pPr>
        <w:pStyle w:val="En-tte"/>
        <w:tabs>
          <w:tab w:val="clear" w:pos="4536"/>
          <w:tab w:val="clear" w:pos="9072"/>
        </w:tabs>
        <w:rPr>
          <w:rFonts w:ascii="Garamond" w:hAnsi="Garamond" w:cs="Arial"/>
          <w:sz w:val="24"/>
        </w:rPr>
      </w:pPr>
    </w:p>
    <w:p w14:paraId="69803B26" w14:textId="77777777" w:rsidR="00D426BC" w:rsidRDefault="00D426BC">
      <w:pPr>
        <w:rPr>
          <w:rFonts w:ascii="Arial" w:hAnsi="Arial" w:cs="Arial"/>
          <w:b/>
          <w:bCs/>
        </w:rPr>
      </w:pPr>
    </w:p>
    <w:p w14:paraId="64D9F5C0" w14:textId="77777777" w:rsidR="00C5774B" w:rsidRPr="00AC3B66" w:rsidRDefault="00C5774B" w:rsidP="00C5774B">
      <w:pPr>
        <w:pStyle w:val="western"/>
        <w:spacing w:before="0"/>
        <w:rPr>
          <w:rFonts w:ascii="Marianne" w:hAnsi="Marianne"/>
          <w:b w:val="0"/>
          <w:bCs w:val="0"/>
          <w:sz w:val="20"/>
          <w:szCs w:val="20"/>
        </w:rPr>
      </w:pPr>
      <w:r w:rsidRPr="00AC3B66">
        <w:rPr>
          <w:rFonts w:ascii="Marianne" w:hAnsi="Marianne"/>
          <w:b w:val="0"/>
          <w:bCs w:val="0"/>
          <w:sz w:val="20"/>
          <w:szCs w:val="20"/>
        </w:rPr>
        <w:t>Ayant donné délégation à Madame Géraldine CECCONI, Sous-directrice des finances et des achats</w:t>
      </w:r>
    </w:p>
    <w:p w14:paraId="776A1790" w14:textId="77777777" w:rsidR="00D426BC" w:rsidRDefault="00EC6586">
      <w:pPr>
        <w:rPr>
          <w:rFonts w:ascii="Arial" w:hAnsi="Arial" w:cs="Arial"/>
          <w:b/>
          <w:bCs/>
        </w:rPr>
      </w:pPr>
      <w:r>
        <w:br w:type="page"/>
      </w:r>
    </w:p>
    <w:p w14:paraId="3C16EBB2" w14:textId="77777777" w:rsidR="00D426BC" w:rsidRDefault="00D426BC">
      <w:pPr>
        <w:rPr>
          <w:rFonts w:ascii="Arial" w:hAnsi="Arial" w:cs="Arial"/>
          <w:b/>
          <w:bCs/>
        </w:rPr>
      </w:pPr>
    </w:p>
    <w:p w14:paraId="565CD338" w14:textId="77777777" w:rsidR="00D426BC" w:rsidRDefault="00D426BC">
      <w:pPr>
        <w:jc w:val="both"/>
        <w:rPr>
          <w:rFonts w:ascii="Arial" w:hAnsi="Arial" w:cs="Arial"/>
          <w:b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5F570ED6" w14:textId="77777777">
        <w:tc>
          <w:tcPr>
            <w:tcW w:w="10331" w:type="dxa"/>
            <w:shd w:val="clear" w:color="auto" w:fill="66CCFF"/>
          </w:tcPr>
          <w:p w14:paraId="421FF717" w14:textId="77777777" w:rsidR="00D426BC" w:rsidRDefault="00EC6586">
            <w:pPr>
              <w:widowControl w:val="0"/>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9E10DA5" w14:textId="77777777" w:rsidR="00D426BC" w:rsidRDefault="00D426BC">
      <w:pPr>
        <w:rPr>
          <w:rFonts w:ascii="Arial" w:hAnsi="Arial" w:cs="Arial"/>
          <w:bCs/>
          <w:sz w:val="16"/>
          <w:szCs w:val="16"/>
        </w:rPr>
      </w:pPr>
    </w:p>
    <w:p w14:paraId="39D54DFB" w14:textId="77777777" w:rsidR="00D426BC" w:rsidRDefault="00D426BC">
      <w:pPr>
        <w:tabs>
          <w:tab w:val="left" w:pos="426"/>
          <w:tab w:val="left" w:pos="851"/>
        </w:tabs>
        <w:jc w:val="both"/>
        <w:rPr>
          <w:rFonts w:ascii="Garamond" w:eastAsia="Arial" w:hAnsi="Garamond" w:cs="Arial"/>
          <w:i/>
          <w:kern w:val="2"/>
          <w:sz w:val="24"/>
          <w:szCs w:val="24"/>
          <w:lang w:eastAsia="fr-FR"/>
        </w:rPr>
      </w:pPr>
    </w:p>
    <w:p w14:paraId="060664B2" w14:textId="7950E539" w:rsidR="00897D5D" w:rsidRPr="00897D5D" w:rsidRDefault="00897D5D" w:rsidP="00897D5D">
      <w:pPr>
        <w:pStyle w:val="Standard"/>
        <w:rPr>
          <w:rFonts w:ascii="Marianne" w:hAnsi="Marianne"/>
          <w:b/>
          <w:bCs/>
          <w:sz w:val="20"/>
          <w:szCs w:val="20"/>
        </w:rPr>
      </w:pPr>
      <w:r>
        <w:rPr>
          <w:rFonts w:ascii="Marianne" w:hAnsi="Marianne"/>
          <w:b/>
          <w:bCs/>
          <w:sz w:val="20"/>
          <w:szCs w:val="20"/>
        </w:rPr>
        <w:t xml:space="preserve">La présente consultation, allotie en deux lots, a pour objet </w:t>
      </w:r>
      <w:r w:rsidR="00C5774B" w:rsidRPr="00C5774B">
        <w:rPr>
          <w:rFonts w:ascii="Marianne" w:hAnsi="Marianne"/>
          <w:b/>
          <w:bCs/>
          <w:sz w:val="20"/>
          <w:szCs w:val="20"/>
        </w:rPr>
        <w:t>la fourniture, le stockage, et la distribution d’effets d’habillement, d'accessoires et d’équipements destinés aux agents masculins et féminins de la direction générale des douanes et droits indirects (DGDDI), ainsi que la mise en place et le maintien en condition opérationnelle d’une solution logicielle de gestion des commandes et des stocks.</w:t>
      </w:r>
    </w:p>
    <w:p w14:paraId="3E51C78C" w14:textId="77777777" w:rsidR="00897D5D" w:rsidRPr="00897D5D" w:rsidRDefault="00897D5D" w:rsidP="00897D5D">
      <w:pPr>
        <w:pStyle w:val="Standard"/>
        <w:rPr>
          <w:rFonts w:ascii="Marianne" w:hAnsi="Marianne"/>
          <w:b/>
          <w:bCs/>
          <w:sz w:val="20"/>
          <w:szCs w:val="20"/>
        </w:rPr>
      </w:pPr>
    </w:p>
    <w:p w14:paraId="62611941" w14:textId="05D62BB5" w:rsidR="00897D5D" w:rsidRPr="00897D5D" w:rsidRDefault="00897D5D" w:rsidP="00897D5D">
      <w:pPr>
        <w:pStyle w:val="Standard"/>
        <w:rPr>
          <w:rFonts w:ascii="Marianne" w:hAnsi="Marianne"/>
          <w:b/>
          <w:bCs/>
          <w:sz w:val="20"/>
          <w:szCs w:val="20"/>
        </w:rPr>
      </w:pPr>
      <w:r w:rsidRPr="00897D5D">
        <w:rPr>
          <w:rFonts w:ascii="Marianne" w:hAnsi="Marianne"/>
          <w:b/>
          <w:bCs/>
          <w:sz w:val="20"/>
          <w:szCs w:val="20"/>
        </w:rPr>
        <w:t>Le lo</w:t>
      </w:r>
      <w:r w:rsidR="001A713F">
        <w:rPr>
          <w:rFonts w:ascii="Marianne" w:hAnsi="Marianne"/>
          <w:b/>
          <w:bCs/>
          <w:sz w:val="20"/>
          <w:szCs w:val="20"/>
        </w:rPr>
        <w:t>t n°1 a pour objet les effets d’habillement, accessoires et équipements</w:t>
      </w:r>
      <w:r w:rsidR="00C5774B">
        <w:rPr>
          <w:rFonts w:ascii="Marianne" w:hAnsi="Marianne"/>
          <w:b/>
          <w:bCs/>
          <w:sz w:val="20"/>
          <w:szCs w:val="20"/>
        </w:rPr>
        <w:t xml:space="preserve">, mise à disposition d’une solution logicielle de gestion des commandes </w:t>
      </w:r>
      <w:r w:rsidR="001A713F">
        <w:rPr>
          <w:rFonts w:ascii="Marianne" w:hAnsi="Marianne"/>
          <w:b/>
          <w:bCs/>
          <w:sz w:val="20"/>
          <w:szCs w:val="20"/>
        </w:rPr>
        <w:t xml:space="preserve">et prestations logistiques. </w:t>
      </w:r>
    </w:p>
    <w:p w14:paraId="54DF752C" w14:textId="77777777" w:rsidR="001A713F" w:rsidRDefault="001A713F">
      <w:pPr>
        <w:rPr>
          <w:rFonts w:ascii="Marianne" w:eastAsia="Arial" w:hAnsi="Marianne" w:cs="Arial"/>
          <w:bCs/>
          <w:kern w:val="2"/>
          <w:lang w:eastAsia="fr-FR"/>
        </w:rPr>
      </w:pPr>
    </w:p>
    <w:p w14:paraId="5069EBE2" w14:textId="71AB6E5E" w:rsidR="00D426BC" w:rsidRDefault="001A713F">
      <w:pPr>
        <w:rPr>
          <w:rFonts w:ascii="Marianne" w:eastAsia="Arial" w:hAnsi="Marianne" w:cs="Arial"/>
          <w:bCs/>
          <w:kern w:val="2"/>
          <w:lang w:eastAsia="fr-FR"/>
        </w:rPr>
      </w:pPr>
      <w:r>
        <w:rPr>
          <w:rFonts w:ascii="Marianne" w:eastAsia="Arial" w:hAnsi="Marianne" w:cs="Arial"/>
          <w:bCs/>
          <w:kern w:val="2"/>
          <w:lang w:eastAsia="fr-FR"/>
        </w:rPr>
        <w:t>Le lot n°1 est composé de la façon suivante</w:t>
      </w:r>
      <w:r>
        <w:rPr>
          <w:rFonts w:ascii="Calibri" w:eastAsia="Arial" w:hAnsi="Calibri" w:cs="Calibri"/>
          <w:bCs/>
          <w:kern w:val="2"/>
          <w:lang w:eastAsia="fr-FR"/>
        </w:rPr>
        <w:t> </w:t>
      </w:r>
      <w:r>
        <w:rPr>
          <w:rFonts w:ascii="Marianne" w:eastAsia="Arial" w:hAnsi="Marianne" w:cs="Arial"/>
          <w:bCs/>
          <w:kern w:val="2"/>
          <w:lang w:eastAsia="fr-FR"/>
        </w:rPr>
        <w:t xml:space="preserve">: </w:t>
      </w:r>
    </w:p>
    <w:p w14:paraId="3F4A9AD8" w14:textId="77777777" w:rsidR="001A713F" w:rsidRPr="00893224" w:rsidRDefault="001A713F">
      <w:pPr>
        <w:rPr>
          <w:rFonts w:ascii="Marianne" w:eastAsia="Arial" w:hAnsi="Marianne" w:cs="Arial"/>
          <w:bCs/>
          <w:kern w:val="2"/>
          <w:lang w:eastAsia="fr-FR"/>
        </w:rPr>
      </w:pPr>
    </w:p>
    <w:p w14:paraId="15FD7EEF"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w:t>
      </w:r>
      <w:r w:rsidRPr="001A713F">
        <w:rPr>
          <w:rFonts w:ascii="Marianne" w:eastAsia="Arial" w:hAnsi="Marianne" w:cs="Arial"/>
          <w:bCs/>
          <w:kern w:val="2"/>
          <w:lang w:eastAsia="fr-FR"/>
        </w:rPr>
        <w:tab/>
        <w:t xml:space="preserve">Fourniture d’effets et d’accessoires : </w:t>
      </w:r>
    </w:p>
    <w:p w14:paraId="38FB6307" w14:textId="77777777" w:rsidR="001A713F" w:rsidRPr="001A713F" w:rsidRDefault="001A713F" w:rsidP="001A713F">
      <w:pPr>
        <w:tabs>
          <w:tab w:val="left" w:pos="426"/>
          <w:tab w:val="left" w:pos="851"/>
        </w:tabs>
        <w:jc w:val="both"/>
        <w:rPr>
          <w:rFonts w:ascii="Marianne" w:eastAsia="Arial" w:hAnsi="Marianne" w:cs="Arial"/>
          <w:bCs/>
          <w:kern w:val="2"/>
          <w:lang w:eastAsia="fr-FR"/>
        </w:rPr>
      </w:pPr>
    </w:p>
    <w:p w14:paraId="1F12D2F8"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 xml:space="preserve">Groupe 1 : Polos – tee </w:t>
      </w:r>
      <w:proofErr w:type="spellStart"/>
      <w:r w:rsidRPr="001A713F">
        <w:rPr>
          <w:rFonts w:ascii="Marianne" w:eastAsia="Arial" w:hAnsi="Marianne" w:cs="Arial"/>
          <w:bCs/>
          <w:kern w:val="2"/>
          <w:lang w:eastAsia="fr-FR"/>
        </w:rPr>
        <w:t>shirts</w:t>
      </w:r>
      <w:proofErr w:type="spellEnd"/>
      <w:r w:rsidRPr="001A713F">
        <w:rPr>
          <w:rFonts w:ascii="Marianne" w:eastAsia="Arial" w:hAnsi="Marianne" w:cs="Arial"/>
          <w:bCs/>
          <w:kern w:val="2"/>
          <w:lang w:eastAsia="fr-FR"/>
        </w:rPr>
        <w:t xml:space="preserve"> – pulls- chemises UBAS</w:t>
      </w:r>
    </w:p>
    <w:p w14:paraId="30343C40"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2 : Gants</w:t>
      </w:r>
    </w:p>
    <w:p w14:paraId="5EF83A04"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3 : Combinaisons intégrales</w:t>
      </w:r>
    </w:p>
    <w:p w14:paraId="73D69254"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4 : Coiffes</w:t>
      </w:r>
    </w:p>
    <w:p w14:paraId="09B8896B"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5 : Vestes-manteaux</w:t>
      </w:r>
    </w:p>
    <w:p w14:paraId="077C8CBD"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6 : Pantalons-jupes-autres effets bas</w:t>
      </w:r>
    </w:p>
    <w:p w14:paraId="502FF158"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7 : Effets chaussants</w:t>
      </w:r>
    </w:p>
    <w:p w14:paraId="5A4AB022"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8 : Insignes</w:t>
      </w:r>
    </w:p>
    <w:p w14:paraId="7E53E928"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9 : Chemises</w:t>
      </w:r>
    </w:p>
    <w:p w14:paraId="74249771"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10 : Accessoires</w:t>
      </w:r>
    </w:p>
    <w:p w14:paraId="3AD2CA41" w14:textId="77777777" w:rsidR="001A713F" w:rsidRPr="001A713F" w:rsidRDefault="001A713F" w:rsidP="001A713F">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Groupe 11 : Sous-vêtements</w:t>
      </w:r>
    </w:p>
    <w:p w14:paraId="43A5F15C" w14:textId="77777777" w:rsidR="001A713F" w:rsidRPr="001A713F" w:rsidRDefault="001A713F" w:rsidP="001A713F">
      <w:pPr>
        <w:tabs>
          <w:tab w:val="left" w:pos="426"/>
          <w:tab w:val="left" w:pos="851"/>
        </w:tabs>
        <w:jc w:val="both"/>
        <w:rPr>
          <w:rFonts w:ascii="Marianne" w:eastAsia="Arial" w:hAnsi="Marianne" w:cs="Arial"/>
          <w:bCs/>
          <w:kern w:val="2"/>
          <w:lang w:eastAsia="fr-FR"/>
        </w:rPr>
      </w:pPr>
    </w:p>
    <w:p w14:paraId="33576DC3" w14:textId="59717F31" w:rsidR="006B5A79" w:rsidRPr="006B5A79" w:rsidRDefault="001A713F" w:rsidP="006B5A79">
      <w:pPr>
        <w:tabs>
          <w:tab w:val="left" w:pos="426"/>
          <w:tab w:val="left" w:pos="851"/>
        </w:tabs>
        <w:jc w:val="both"/>
        <w:rPr>
          <w:rFonts w:ascii="Marianne" w:eastAsia="Arial" w:hAnsi="Marianne" w:cs="Arial"/>
          <w:bCs/>
          <w:kern w:val="2"/>
          <w:lang w:eastAsia="fr-FR"/>
        </w:rPr>
      </w:pPr>
      <w:r w:rsidRPr="001A713F">
        <w:rPr>
          <w:rFonts w:ascii="Marianne" w:eastAsia="Arial" w:hAnsi="Marianne" w:cs="Arial"/>
          <w:bCs/>
          <w:kern w:val="2"/>
          <w:lang w:eastAsia="fr-FR"/>
        </w:rPr>
        <w:t>-</w:t>
      </w:r>
      <w:r w:rsidR="006B5A79">
        <w:rPr>
          <w:rFonts w:ascii="Marianne" w:eastAsia="Arial" w:hAnsi="Marianne" w:cs="Arial"/>
          <w:bCs/>
          <w:kern w:val="2"/>
          <w:lang w:eastAsia="fr-FR"/>
        </w:rPr>
        <w:t xml:space="preserve"> </w:t>
      </w:r>
      <w:r w:rsidR="006B5A79" w:rsidRPr="006B5A79">
        <w:rPr>
          <w:rFonts w:ascii="Marianne" w:eastAsia="Arial" w:hAnsi="Marianne" w:cs="Arial"/>
          <w:bCs/>
          <w:kern w:val="2"/>
          <w:lang w:eastAsia="fr-FR"/>
        </w:rPr>
        <w:t xml:space="preserve">La reprise des stocks actuels de la DGDDI ; </w:t>
      </w:r>
    </w:p>
    <w:p w14:paraId="3C1A8E02" w14:textId="1F8880F5" w:rsidR="006B5A79" w:rsidRPr="006B5A79" w:rsidRDefault="006B5A79" w:rsidP="006B5A79">
      <w:pPr>
        <w:tabs>
          <w:tab w:val="left" w:pos="426"/>
          <w:tab w:val="left" w:pos="851"/>
        </w:tabs>
        <w:jc w:val="both"/>
        <w:rPr>
          <w:rFonts w:ascii="Marianne" w:eastAsia="Arial" w:hAnsi="Marianne" w:cs="Arial"/>
          <w:bCs/>
          <w:kern w:val="2"/>
          <w:lang w:eastAsia="fr-FR"/>
        </w:rPr>
      </w:pPr>
      <w:r w:rsidRPr="006B5A79">
        <w:rPr>
          <w:rFonts w:ascii="Marianne" w:eastAsia="Arial" w:hAnsi="Marianne" w:cs="Arial"/>
          <w:bCs/>
          <w:kern w:val="2"/>
          <w:lang w:eastAsia="fr-FR"/>
        </w:rPr>
        <w:t>-</w:t>
      </w:r>
      <w:r>
        <w:rPr>
          <w:rFonts w:ascii="Marianne" w:eastAsia="Arial" w:hAnsi="Marianne" w:cs="Arial"/>
          <w:bCs/>
          <w:kern w:val="2"/>
          <w:lang w:eastAsia="fr-FR"/>
        </w:rPr>
        <w:t xml:space="preserve"> </w:t>
      </w:r>
      <w:r w:rsidRPr="006B5A79">
        <w:rPr>
          <w:rFonts w:ascii="Marianne" w:eastAsia="Arial" w:hAnsi="Marianne" w:cs="Arial"/>
          <w:bCs/>
          <w:kern w:val="2"/>
          <w:lang w:eastAsia="fr-FR"/>
        </w:rPr>
        <w:t xml:space="preserve">Le stockage (des effets du lot 1, du lot 2 et fournis par des tiers), la distribution et le suivi des </w:t>
      </w:r>
      <w:proofErr w:type="gramStart"/>
      <w:r w:rsidRPr="006B5A79">
        <w:rPr>
          <w:rFonts w:ascii="Marianne" w:eastAsia="Arial" w:hAnsi="Marianne" w:cs="Arial"/>
          <w:bCs/>
          <w:kern w:val="2"/>
          <w:lang w:eastAsia="fr-FR"/>
        </w:rPr>
        <w:t>commandes;</w:t>
      </w:r>
      <w:proofErr w:type="gramEnd"/>
      <w:r w:rsidRPr="006B5A79">
        <w:rPr>
          <w:rFonts w:ascii="Marianne" w:eastAsia="Arial" w:hAnsi="Marianne" w:cs="Arial"/>
          <w:bCs/>
          <w:kern w:val="2"/>
          <w:lang w:eastAsia="fr-FR"/>
        </w:rPr>
        <w:t xml:space="preserve"> </w:t>
      </w:r>
    </w:p>
    <w:p w14:paraId="61C6B718" w14:textId="77EA857E" w:rsidR="006B5A79" w:rsidRPr="006B5A79" w:rsidRDefault="006B5A79" w:rsidP="006B5A79">
      <w:pPr>
        <w:tabs>
          <w:tab w:val="left" w:pos="426"/>
          <w:tab w:val="left" w:pos="851"/>
        </w:tabs>
        <w:jc w:val="both"/>
        <w:rPr>
          <w:rFonts w:ascii="Marianne" w:eastAsia="Arial" w:hAnsi="Marianne" w:cs="Arial"/>
          <w:bCs/>
          <w:kern w:val="2"/>
          <w:lang w:eastAsia="fr-FR"/>
        </w:rPr>
      </w:pPr>
      <w:r w:rsidRPr="006B5A79">
        <w:rPr>
          <w:rFonts w:ascii="Marianne" w:eastAsia="Arial" w:hAnsi="Marianne" w:cs="Arial"/>
          <w:bCs/>
          <w:kern w:val="2"/>
          <w:lang w:eastAsia="fr-FR"/>
        </w:rPr>
        <w:t>-</w:t>
      </w:r>
      <w:r>
        <w:rPr>
          <w:rFonts w:ascii="Marianne" w:eastAsia="Arial" w:hAnsi="Marianne" w:cs="Arial"/>
          <w:bCs/>
          <w:kern w:val="2"/>
          <w:lang w:eastAsia="fr-FR"/>
        </w:rPr>
        <w:t xml:space="preserve"> </w:t>
      </w:r>
      <w:r w:rsidRPr="006B5A79">
        <w:rPr>
          <w:rFonts w:ascii="Marianne" w:eastAsia="Arial" w:hAnsi="Marianne" w:cs="Arial"/>
          <w:bCs/>
          <w:kern w:val="2"/>
          <w:lang w:eastAsia="fr-FR"/>
        </w:rPr>
        <w:t xml:space="preserve">La mise à disposition d’une solution logicielle de gestion des commandes et des stocks ; </w:t>
      </w:r>
    </w:p>
    <w:p w14:paraId="73AE6756" w14:textId="34951431" w:rsidR="001A713F" w:rsidRDefault="006B5A79" w:rsidP="006B5A79">
      <w:pPr>
        <w:tabs>
          <w:tab w:val="left" w:pos="426"/>
          <w:tab w:val="left" w:pos="851"/>
        </w:tabs>
        <w:jc w:val="both"/>
        <w:rPr>
          <w:rFonts w:ascii="Marianne" w:eastAsia="Arial" w:hAnsi="Marianne" w:cs="Arial"/>
          <w:bCs/>
          <w:kern w:val="2"/>
          <w:lang w:eastAsia="fr-FR"/>
        </w:rPr>
      </w:pPr>
      <w:r w:rsidRPr="006B5A79">
        <w:rPr>
          <w:rFonts w:ascii="Marianne" w:eastAsia="Arial" w:hAnsi="Marianne" w:cs="Arial"/>
          <w:bCs/>
          <w:kern w:val="2"/>
          <w:lang w:eastAsia="fr-FR"/>
        </w:rPr>
        <w:t>-</w:t>
      </w:r>
      <w:r>
        <w:rPr>
          <w:rFonts w:ascii="Marianne" w:eastAsia="Arial" w:hAnsi="Marianne" w:cs="Arial"/>
          <w:bCs/>
          <w:kern w:val="2"/>
          <w:lang w:eastAsia="fr-FR"/>
        </w:rPr>
        <w:t xml:space="preserve"> </w:t>
      </w:r>
      <w:r w:rsidRPr="006B5A79">
        <w:rPr>
          <w:rFonts w:ascii="Marianne" w:eastAsia="Arial" w:hAnsi="Marianne" w:cs="Arial"/>
          <w:bCs/>
          <w:kern w:val="2"/>
          <w:lang w:eastAsia="fr-FR"/>
        </w:rPr>
        <w:t>La transférabilité au terme du marché des stocks et données informatiques.</w:t>
      </w:r>
    </w:p>
    <w:p w14:paraId="494AF06C" w14:textId="77777777" w:rsidR="001A713F" w:rsidRDefault="001A713F">
      <w:pPr>
        <w:tabs>
          <w:tab w:val="left" w:pos="426"/>
          <w:tab w:val="left" w:pos="851"/>
        </w:tabs>
        <w:jc w:val="both"/>
        <w:rPr>
          <w:rFonts w:ascii="Marianne" w:eastAsia="Arial" w:hAnsi="Marianne" w:cs="Arial"/>
          <w:bCs/>
          <w:kern w:val="2"/>
          <w:lang w:eastAsia="fr-FR"/>
        </w:rPr>
      </w:pPr>
    </w:p>
    <w:p w14:paraId="0A8B18BE" w14:textId="5FCCA7B7" w:rsidR="00D426BC" w:rsidRPr="00893224" w:rsidRDefault="00EC6586">
      <w:pPr>
        <w:tabs>
          <w:tab w:val="left" w:pos="426"/>
          <w:tab w:val="left" w:pos="851"/>
        </w:tabs>
        <w:jc w:val="both"/>
        <w:rPr>
          <w:rFonts w:ascii="Marianne" w:eastAsia="Arial" w:hAnsi="Marianne" w:cs="Arial"/>
          <w:bCs/>
          <w:kern w:val="2"/>
          <w:lang w:eastAsia="fr-FR"/>
        </w:rPr>
      </w:pPr>
      <w:r w:rsidRPr="00893224">
        <w:rPr>
          <w:rFonts w:ascii="Marianne" w:eastAsia="Arial" w:hAnsi="Marianne" w:cs="Arial"/>
          <w:bCs/>
          <w:kern w:val="2"/>
          <w:lang w:eastAsia="fr-FR"/>
        </w:rPr>
        <w:t>Référence de la procédure</w:t>
      </w:r>
      <w:r w:rsidRPr="00893224">
        <w:rPr>
          <w:rFonts w:ascii="Calibri" w:eastAsia="Arial" w:hAnsi="Calibri" w:cs="Calibri"/>
          <w:bCs/>
          <w:kern w:val="2"/>
          <w:lang w:eastAsia="fr-FR"/>
        </w:rPr>
        <w:t> </w:t>
      </w:r>
      <w:r w:rsidRPr="00893224">
        <w:rPr>
          <w:rFonts w:ascii="Marianne" w:eastAsia="Arial" w:hAnsi="Marianne" w:cs="Arial"/>
          <w:bCs/>
          <w:kern w:val="2"/>
          <w:lang w:eastAsia="fr-FR"/>
        </w:rPr>
        <w:t>: 202</w:t>
      </w:r>
      <w:r w:rsidR="0071412F" w:rsidRPr="00893224">
        <w:rPr>
          <w:rFonts w:ascii="Marianne" w:eastAsia="Arial" w:hAnsi="Marianne" w:cs="Arial"/>
          <w:bCs/>
          <w:kern w:val="2"/>
          <w:lang w:eastAsia="fr-FR"/>
        </w:rPr>
        <w:t>5</w:t>
      </w:r>
      <w:r w:rsidRPr="00893224">
        <w:rPr>
          <w:rFonts w:ascii="Marianne" w:eastAsia="Arial" w:hAnsi="Marianne" w:cs="Arial"/>
          <w:bCs/>
          <w:kern w:val="2"/>
          <w:lang w:eastAsia="fr-FR"/>
        </w:rPr>
        <w:t>-</w:t>
      </w:r>
      <w:r w:rsidR="00834FC8">
        <w:rPr>
          <w:rFonts w:ascii="Marianne" w:eastAsia="Arial" w:hAnsi="Marianne" w:cs="Arial"/>
          <w:bCs/>
          <w:kern w:val="2"/>
          <w:lang w:eastAsia="fr-FR"/>
        </w:rPr>
        <w:t>16</w:t>
      </w:r>
    </w:p>
    <w:p w14:paraId="1540EA1F" w14:textId="77777777" w:rsidR="00D426BC" w:rsidRDefault="00D426BC">
      <w:pPr>
        <w:tabs>
          <w:tab w:val="left" w:pos="426"/>
          <w:tab w:val="left" w:pos="851"/>
        </w:tabs>
        <w:jc w:val="both"/>
        <w:rPr>
          <w:rFonts w:ascii="Garamond" w:eastAsia="Arial" w:hAnsi="Garamond" w:cs="Arial"/>
          <w:i/>
          <w:kern w:val="2"/>
          <w:sz w:val="24"/>
          <w:szCs w:val="24"/>
          <w:lang w:eastAsia="fr-FR"/>
        </w:rPr>
      </w:pPr>
    </w:p>
    <w:p w14:paraId="76626A78" w14:textId="77777777" w:rsidR="00D426BC" w:rsidRDefault="00D426BC">
      <w:pPr>
        <w:jc w:val="both"/>
        <w:rPr>
          <w:rFonts w:ascii="Arial" w:hAnsi="Arial" w:cs="Arial"/>
          <w:b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3FD1314F" w14:textId="77777777">
        <w:tc>
          <w:tcPr>
            <w:tcW w:w="10331" w:type="dxa"/>
            <w:shd w:val="clear" w:color="auto" w:fill="66CCFF"/>
          </w:tcPr>
          <w:p w14:paraId="389B7B2D" w14:textId="77777777" w:rsidR="00D426BC" w:rsidRDefault="00EC6586">
            <w:pPr>
              <w:widowControl w:val="0"/>
              <w:tabs>
                <w:tab w:val="left" w:pos="-142"/>
                <w:tab w:val="left" w:pos="4111"/>
              </w:tabs>
              <w:jc w:val="both"/>
              <w:rPr>
                <w:rFonts w:ascii="Garamond" w:hAnsi="Garamond"/>
                <w:sz w:val="22"/>
              </w:rPr>
            </w:pPr>
            <w:r>
              <w:rPr>
                <w:rFonts w:ascii="Arial" w:hAnsi="Arial" w:cs="Arial"/>
                <w:b/>
                <w:bCs/>
                <w:sz w:val="22"/>
                <w:szCs w:val="22"/>
              </w:rPr>
              <w:t>C - Identification du candidat individuel ou du membre du groupement</w:t>
            </w:r>
          </w:p>
        </w:tc>
      </w:tr>
    </w:tbl>
    <w:p w14:paraId="575D73DF" w14:textId="77777777" w:rsidR="00D426BC" w:rsidRDefault="00D426BC">
      <w:pPr>
        <w:pStyle w:val="Titre9"/>
        <w:numPr>
          <w:ilvl w:val="0"/>
          <w:numId w:val="0"/>
        </w:numPr>
        <w:rPr>
          <w:i w:val="0"/>
          <w:sz w:val="20"/>
        </w:rPr>
      </w:pPr>
    </w:p>
    <w:p w14:paraId="3733197D" w14:textId="77777777" w:rsidR="00D426BC" w:rsidRDefault="00EC6586">
      <w:pPr>
        <w:pStyle w:val="Titre9"/>
        <w:numPr>
          <w:ilvl w:val="0"/>
          <w:numId w:val="0"/>
        </w:numPr>
        <w:rPr>
          <w:i w:val="0"/>
          <w:iCs w:val="0"/>
          <w:sz w:val="20"/>
          <w:szCs w:val="20"/>
        </w:rPr>
      </w:pPr>
      <w:r>
        <w:rPr>
          <w:b/>
          <w:bCs/>
          <w:i w:val="0"/>
          <w:iCs w:val="0"/>
          <w:sz w:val="22"/>
          <w:szCs w:val="22"/>
        </w:rPr>
        <w:t>C1 - Cas général</w:t>
      </w:r>
    </w:p>
    <w:p w14:paraId="3E65A455" w14:textId="77777777" w:rsidR="00D426BC" w:rsidRDefault="00D426BC">
      <w:pPr>
        <w:pStyle w:val="Titre9"/>
        <w:numPr>
          <w:ilvl w:val="8"/>
          <w:numId w:val="2"/>
        </w:numPr>
        <w:jc w:val="both"/>
        <w:rPr>
          <w:i w:val="0"/>
          <w:iCs w:val="0"/>
          <w:sz w:val="20"/>
          <w:szCs w:val="20"/>
        </w:rPr>
      </w:pPr>
    </w:p>
    <w:p w14:paraId="5C5E1523" w14:textId="77777777" w:rsidR="00D426BC" w:rsidRPr="00517A35" w:rsidRDefault="00EC6586">
      <w:pPr>
        <w:pStyle w:val="Titre9"/>
        <w:numPr>
          <w:ilvl w:val="8"/>
          <w:numId w:val="2"/>
        </w:numPr>
        <w:jc w:val="both"/>
        <w:rPr>
          <w:rFonts w:ascii="Marianne" w:hAnsi="Marianne"/>
          <w:b/>
          <w:bCs/>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517A35">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517A35">
        <w:rPr>
          <w:rFonts w:ascii="Marianne" w:hAnsi="Marianne"/>
          <w:sz w:val="20"/>
          <w:szCs w:val="20"/>
        </w:rPr>
        <w:t xml:space="preserve"> </w:t>
      </w:r>
      <w:r w:rsidRPr="00517A35">
        <w:rPr>
          <w:rFonts w:ascii="Marianne" w:hAnsi="Marianne"/>
          <w:i w:val="0"/>
          <w:sz w:val="20"/>
          <w:szCs w:val="20"/>
        </w:rPr>
        <w:t xml:space="preserve">issu d’un répertoire figurant dans la liste des </w:t>
      </w:r>
      <w:hyperlink r:id="rId20">
        <w:r w:rsidRPr="00517A35">
          <w:rPr>
            <w:rStyle w:val="LienInternet"/>
            <w:rFonts w:ascii="Marianne" w:hAnsi="Marianne"/>
            <w:i w:val="0"/>
            <w:sz w:val="20"/>
            <w:szCs w:val="20"/>
          </w:rPr>
          <w:t>ICD</w:t>
        </w:r>
      </w:hyperlink>
      <w:r w:rsidRPr="00517A35">
        <w:rPr>
          <w:rFonts w:ascii="Marianne" w:hAnsi="Marianne"/>
          <w:i w:val="0"/>
          <w:sz w:val="20"/>
          <w:szCs w:val="20"/>
        </w:rPr>
        <w:t xml:space="preserve"> :</w:t>
      </w:r>
    </w:p>
    <w:p w14:paraId="205DCBC4" w14:textId="77777777" w:rsidR="00D426BC" w:rsidRPr="00517A35" w:rsidRDefault="00D426BC">
      <w:pPr>
        <w:jc w:val="both"/>
        <w:rPr>
          <w:rFonts w:ascii="Marianne" w:hAnsi="Marianne" w:cs="Arial"/>
          <w:b/>
          <w:bCs/>
        </w:rPr>
      </w:pPr>
    </w:p>
    <w:p w14:paraId="495ECED5" w14:textId="77777777" w:rsidR="00D426BC" w:rsidRPr="00517A35" w:rsidRDefault="00EC6586">
      <w:pPr>
        <w:pStyle w:val="Titre9"/>
        <w:numPr>
          <w:ilvl w:val="8"/>
          <w:numId w:val="2"/>
        </w:numPr>
        <w:ind w:left="567"/>
        <w:jc w:val="both"/>
        <w:rPr>
          <w:rFonts w:ascii="Marianne" w:hAnsi="Marianne"/>
          <w:sz w:val="20"/>
          <w:szCs w:val="20"/>
        </w:rPr>
      </w:pPr>
      <w:r>
        <w:rPr>
          <w:rFonts w:ascii="Wingdings" w:hAnsi="Wingdings"/>
          <w:color w:val="66CCFF"/>
          <w:spacing w:val="-10"/>
          <w:position w:val="-1"/>
          <w:sz w:val="20"/>
          <w:szCs w:val="20"/>
        </w:rPr>
        <w:t></w:t>
      </w:r>
      <w:r>
        <w:rPr>
          <w:rFonts w:eastAsia="Arial"/>
          <w:spacing w:val="-10"/>
          <w:position w:val="-1"/>
          <w:sz w:val="20"/>
          <w:szCs w:val="20"/>
        </w:rPr>
        <w:t> </w:t>
      </w:r>
      <w:r w:rsidRPr="00517A35">
        <w:rPr>
          <w:rFonts w:ascii="Marianne" w:hAnsi="Marianne"/>
          <w:sz w:val="20"/>
          <w:szCs w:val="20"/>
        </w:rPr>
        <w:t>Nom commercial et dénomination sociale de l’unité ou de l’établissement qui exécutera la prestation</w:t>
      </w:r>
      <w:r w:rsidRPr="00517A35">
        <w:rPr>
          <w:rFonts w:ascii="Calibri" w:hAnsi="Calibri" w:cs="Calibri"/>
          <w:sz w:val="20"/>
          <w:szCs w:val="20"/>
        </w:rPr>
        <w:t> </w:t>
      </w:r>
      <w:r w:rsidRPr="00517A35">
        <w:rPr>
          <w:rFonts w:ascii="Marianne" w:hAnsi="Marianne"/>
          <w:sz w:val="20"/>
          <w:szCs w:val="20"/>
        </w:rPr>
        <w:t>:</w:t>
      </w:r>
    </w:p>
    <w:p w14:paraId="553196CC" w14:textId="77777777" w:rsidR="00D426BC" w:rsidRDefault="00D426BC">
      <w:pPr>
        <w:rPr>
          <w:rFonts w:ascii="Garamond" w:hAnsi="Garamond"/>
          <w:sz w:val="22"/>
        </w:rPr>
      </w:pPr>
    </w:p>
    <w:p w14:paraId="6A72ECA5" w14:textId="77777777" w:rsidR="00D426BC" w:rsidRDefault="00D426BC">
      <w:pPr>
        <w:rPr>
          <w:rFonts w:ascii="Garamond" w:hAnsi="Garamond"/>
          <w:sz w:val="22"/>
        </w:rPr>
      </w:pPr>
    </w:p>
    <w:p w14:paraId="55ED5C4B" w14:textId="3A56CD11"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Adresses postale et du siège social (si elle est différente de l’adresse postale)</w:t>
      </w:r>
      <w:r w:rsidR="00EC6586" w:rsidRPr="00517A35">
        <w:rPr>
          <w:rFonts w:ascii="Calibri" w:hAnsi="Calibri" w:cs="Calibri"/>
          <w:sz w:val="20"/>
          <w:szCs w:val="20"/>
        </w:rPr>
        <w:t> </w:t>
      </w:r>
      <w:r w:rsidR="00EC6586" w:rsidRPr="00517A35">
        <w:rPr>
          <w:rFonts w:ascii="Marianne" w:hAnsi="Marianne"/>
          <w:sz w:val="20"/>
          <w:szCs w:val="20"/>
        </w:rPr>
        <w:t>:</w:t>
      </w:r>
    </w:p>
    <w:p w14:paraId="0DFA87BC" w14:textId="77777777" w:rsidR="00D426BC" w:rsidRDefault="00D426BC">
      <w:pPr>
        <w:rPr>
          <w:rFonts w:ascii="Garamond" w:hAnsi="Garamond"/>
          <w:sz w:val="22"/>
        </w:rPr>
      </w:pPr>
    </w:p>
    <w:p w14:paraId="5F35ECA5" w14:textId="77777777" w:rsidR="00D426BC" w:rsidRDefault="00D426BC">
      <w:pPr>
        <w:rPr>
          <w:rFonts w:ascii="Garamond" w:hAnsi="Garamond"/>
          <w:sz w:val="22"/>
        </w:rPr>
      </w:pPr>
    </w:p>
    <w:p w14:paraId="32C45C5F" w14:textId="22943F35"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Adresse électronique</w:t>
      </w:r>
      <w:r w:rsidR="00EC6586" w:rsidRPr="00517A35">
        <w:rPr>
          <w:rFonts w:ascii="Calibri" w:hAnsi="Calibri" w:cs="Calibri"/>
          <w:sz w:val="20"/>
          <w:szCs w:val="20"/>
        </w:rPr>
        <w:t> </w:t>
      </w:r>
      <w:r w:rsidR="00EC6586" w:rsidRPr="00517A35">
        <w:rPr>
          <w:rFonts w:ascii="Marianne" w:hAnsi="Marianne"/>
          <w:sz w:val="20"/>
          <w:szCs w:val="20"/>
        </w:rPr>
        <w:t>:</w:t>
      </w:r>
    </w:p>
    <w:p w14:paraId="3218679A" w14:textId="77777777" w:rsidR="00D426BC" w:rsidRDefault="00D426BC">
      <w:pPr>
        <w:rPr>
          <w:rFonts w:ascii="Garamond" w:hAnsi="Garamond"/>
          <w:sz w:val="22"/>
        </w:rPr>
      </w:pPr>
    </w:p>
    <w:p w14:paraId="6D4B5689" w14:textId="77777777" w:rsidR="00D426BC" w:rsidRDefault="00D426BC">
      <w:pPr>
        <w:rPr>
          <w:rFonts w:ascii="Garamond" w:hAnsi="Garamond"/>
          <w:sz w:val="22"/>
        </w:rPr>
      </w:pPr>
    </w:p>
    <w:p w14:paraId="7E43AC91" w14:textId="35D0F782"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Numéros de téléphone et de télécopie</w:t>
      </w:r>
      <w:r w:rsidR="00EC6586" w:rsidRPr="00517A35">
        <w:rPr>
          <w:rFonts w:ascii="Calibri" w:hAnsi="Calibri" w:cs="Calibri"/>
          <w:sz w:val="20"/>
          <w:szCs w:val="20"/>
        </w:rPr>
        <w:t> </w:t>
      </w:r>
      <w:r w:rsidR="00EC6586" w:rsidRPr="00517A35">
        <w:rPr>
          <w:rFonts w:ascii="Marianne" w:hAnsi="Marianne"/>
          <w:sz w:val="20"/>
          <w:szCs w:val="20"/>
        </w:rPr>
        <w:t>:</w:t>
      </w:r>
    </w:p>
    <w:p w14:paraId="05403EF9" w14:textId="77777777" w:rsidR="00D426BC" w:rsidRDefault="00D426BC">
      <w:pPr>
        <w:rPr>
          <w:rFonts w:ascii="Garamond" w:hAnsi="Garamond"/>
          <w:sz w:val="22"/>
        </w:rPr>
      </w:pPr>
    </w:p>
    <w:p w14:paraId="0CBC9985" w14:textId="77777777" w:rsidR="00D426BC" w:rsidRDefault="00D426BC">
      <w:pPr>
        <w:rPr>
          <w:rFonts w:ascii="Garamond" w:hAnsi="Garamond"/>
          <w:sz w:val="22"/>
        </w:rPr>
      </w:pPr>
    </w:p>
    <w:p w14:paraId="3A5A4C99" w14:textId="6FB3B5CE" w:rsidR="00D426BC" w:rsidRDefault="00517A35">
      <w:pPr>
        <w:pStyle w:val="Titre9"/>
        <w:numPr>
          <w:ilvl w:val="8"/>
          <w:numId w:val="2"/>
        </w:numPr>
        <w:ind w:left="567"/>
        <w:jc w:val="both"/>
        <w:rPr>
          <w:b/>
          <w:bCs/>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21">
        <w:r w:rsidR="00EC6586" w:rsidRPr="00517A35">
          <w:rPr>
            <w:rStyle w:val="LienInternet"/>
            <w:rFonts w:ascii="Marianne" w:hAnsi="Marianne"/>
            <w:sz w:val="20"/>
            <w:szCs w:val="20"/>
          </w:rPr>
          <w:t>ICD</w:t>
        </w:r>
      </w:hyperlink>
      <w:r w:rsidR="00EC6586" w:rsidRPr="00517A35">
        <w:rPr>
          <w:rFonts w:ascii="Calibri" w:hAnsi="Calibri" w:cs="Calibri"/>
          <w:sz w:val="20"/>
          <w:szCs w:val="20"/>
        </w:rPr>
        <w:t> </w:t>
      </w:r>
      <w:r w:rsidR="00EC6586" w:rsidRPr="00517A35">
        <w:rPr>
          <w:rFonts w:ascii="Marianne" w:hAnsi="Marianne"/>
          <w:sz w:val="20"/>
          <w:szCs w:val="20"/>
        </w:rPr>
        <w:t>:</w:t>
      </w:r>
    </w:p>
    <w:p w14:paraId="353955C9" w14:textId="77777777" w:rsidR="00D426BC" w:rsidRDefault="00D426BC">
      <w:pPr>
        <w:rPr>
          <w:rFonts w:ascii="Garamond" w:hAnsi="Garamond"/>
          <w:sz w:val="22"/>
        </w:rPr>
      </w:pPr>
    </w:p>
    <w:p w14:paraId="739CCF71" w14:textId="77777777" w:rsidR="00D426BC" w:rsidRDefault="00D426BC">
      <w:pPr>
        <w:rPr>
          <w:rFonts w:ascii="Garamond" w:hAnsi="Garamond"/>
          <w:sz w:val="22"/>
        </w:rPr>
      </w:pPr>
    </w:p>
    <w:p w14:paraId="61CF1091" w14:textId="77777777" w:rsidR="00D426BC" w:rsidRPr="00E74858" w:rsidRDefault="00EC6586">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Pr="00E74858">
        <w:rPr>
          <w:rFonts w:ascii="Marianne" w:hAnsi="Marianne" w:cs="Arial"/>
        </w:rPr>
        <w:t>Forme juridique du candidat individuel ou du membre du groupement (entreprise individuelle, SA, SARL, EURL, association, établissement public, etc.)</w:t>
      </w:r>
      <w:r w:rsidRPr="00E74858">
        <w:rPr>
          <w:rFonts w:ascii="Calibri" w:hAnsi="Calibri" w:cs="Calibri"/>
        </w:rPr>
        <w:t> </w:t>
      </w:r>
      <w:r w:rsidRPr="00E74858">
        <w:rPr>
          <w:rFonts w:ascii="Marianne" w:hAnsi="Marianne" w:cs="Arial"/>
        </w:rPr>
        <w:t>:</w:t>
      </w:r>
    </w:p>
    <w:p w14:paraId="5FBB87E1" w14:textId="77777777" w:rsidR="00D426BC" w:rsidRDefault="00D426BC">
      <w:pPr>
        <w:jc w:val="both"/>
        <w:rPr>
          <w:rFonts w:ascii="Arial" w:hAnsi="Arial" w:cs="Arial"/>
          <w:b/>
          <w:bCs/>
        </w:rPr>
      </w:pPr>
    </w:p>
    <w:p w14:paraId="3858B095" w14:textId="77777777" w:rsidR="00D426BC" w:rsidRDefault="00D426BC">
      <w:pPr>
        <w:jc w:val="both"/>
        <w:rPr>
          <w:rFonts w:ascii="Arial" w:hAnsi="Arial" w:cs="Arial"/>
          <w:b/>
          <w:bCs/>
        </w:rPr>
      </w:pPr>
    </w:p>
    <w:p w14:paraId="3D7B28E8" w14:textId="77777777" w:rsidR="00D426BC" w:rsidRDefault="00EC658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Pr="00E74858">
        <w:rPr>
          <w:rFonts w:ascii="Marianne" w:hAnsi="Marianne" w:cs="Arial"/>
        </w:rPr>
        <w:t xml:space="preserve">Le candidat est-il une micro, une petite ou une moyenne entreprise au sens de la </w:t>
      </w:r>
      <w:hyperlink r:id="rId22">
        <w:r w:rsidRPr="00E74858">
          <w:rPr>
            <w:rStyle w:val="LienInternet"/>
            <w:rFonts w:ascii="Marianne" w:hAnsi="Marianne" w:cs="Arial"/>
          </w:rPr>
          <w:t>recommandation de la Commission du 6 mai 2003</w:t>
        </w:r>
      </w:hyperlink>
      <w:r w:rsidRPr="00E74858">
        <w:rPr>
          <w:rFonts w:ascii="Marianne" w:hAnsi="Marianne" w:cs="Arial"/>
        </w:rPr>
        <w:t xml:space="preserve"> concernant la définition des micro, petites et moyennes entreprises ou un artisan au sens au sens </w:t>
      </w:r>
      <w:hyperlink r:id="rId23">
        <w:r w:rsidRPr="00E74858">
          <w:rPr>
            <w:rStyle w:val="LienInternet"/>
            <w:rFonts w:ascii="Marianne" w:hAnsi="Marianne" w:cs="Arial"/>
          </w:rPr>
          <w:t>de l'article 19 de la loi du 5 juillet 1996</w:t>
        </w:r>
      </w:hyperlink>
      <w:r w:rsidRPr="00E74858">
        <w:rPr>
          <w:rFonts w:ascii="Marianne" w:hAnsi="Marianne" w:cs="Arial"/>
        </w:rPr>
        <w:t xml:space="preserve"> n°</w:t>
      </w:r>
      <w:r w:rsidRPr="00E74858">
        <w:rPr>
          <w:rFonts w:ascii="Calibri" w:hAnsi="Calibri" w:cs="Calibri"/>
        </w:rPr>
        <w:t> </w:t>
      </w:r>
      <w:r w:rsidRPr="00E74858">
        <w:rPr>
          <w:rFonts w:ascii="Marianne" w:hAnsi="Marianne" w:cs="Arial"/>
        </w:rPr>
        <w:t>96-603 modifi</w:t>
      </w:r>
      <w:r w:rsidRPr="00E74858">
        <w:rPr>
          <w:rFonts w:ascii="Marianne" w:hAnsi="Marianne" w:cs="Marianne"/>
        </w:rPr>
        <w:t>é</w:t>
      </w:r>
      <w:r w:rsidRPr="00E74858">
        <w:rPr>
          <w:rFonts w:ascii="Marianne" w:hAnsi="Marianne" w:cs="Arial"/>
        </w:rPr>
        <w:t>e relative au d</w:t>
      </w:r>
      <w:r w:rsidRPr="00E74858">
        <w:rPr>
          <w:rFonts w:ascii="Marianne" w:hAnsi="Marianne" w:cs="Marianne"/>
        </w:rPr>
        <w:t>é</w:t>
      </w:r>
      <w:r w:rsidRPr="00E74858">
        <w:rPr>
          <w:rFonts w:ascii="Marianne" w:hAnsi="Marianne" w:cs="Arial"/>
        </w:rPr>
        <w:t xml:space="preserve">veloppement et </w:t>
      </w:r>
      <w:r w:rsidRPr="00E74858">
        <w:rPr>
          <w:rFonts w:ascii="Marianne" w:hAnsi="Marianne" w:cs="Marianne"/>
        </w:rPr>
        <w:t>à</w:t>
      </w:r>
      <w:r w:rsidRPr="00E74858">
        <w:rPr>
          <w:rFonts w:ascii="Marianne" w:hAnsi="Marianne" w:cs="Arial"/>
        </w:rPr>
        <w:t xml:space="preserve"> la promotion du commerce et de l</w:t>
      </w:r>
      <w:r w:rsidRPr="00E74858">
        <w:rPr>
          <w:rFonts w:ascii="Marianne" w:hAnsi="Marianne" w:cs="Marianne"/>
        </w:rPr>
        <w:t>’</w:t>
      </w:r>
      <w:r w:rsidRPr="00E74858">
        <w:rPr>
          <w:rFonts w:ascii="Marianne" w:hAnsi="Marianne" w:cs="Arial"/>
        </w:rPr>
        <w:t>artisanat (</w:t>
      </w:r>
      <w:hyperlink r:id="rId24">
        <w:r w:rsidRPr="00E74858">
          <w:rPr>
            <w:rStyle w:val="LienInternet"/>
            <w:rFonts w:ascii="Marianne" w:hAnsi="Marianne" w:cs="Arial"/>
            <w:color w:val="0070C0"/>
          </w:rPr>
          <w:t>Art.</w:t>
        </w:r>
        <w:r w:rsidRPr="00E74858">
          <w:rPr>
            <w:rStyle w:val="LienInternet"/>
            <w:rFonts w:ascii="Calibri" w:hAnsi="Calibri" w:cs="Calibri"/>
            <w:color w:val="0070C0"/>
          </w:rPr>
          <w:t> </w:t>
        </w:r>
        <w:r w:rsidRPr="00E74858">
          <w:rPr>
            <w:rStyle w:val="LienInternet"/>
            <w:rFonts w:ascii="Marianne" w:hAnsi="Marianne" w:cs="Arial"/>
            <w:color w:val="0070C0"/>
          </w:rPr>
          <w:t>R.</w:t>
        </w:r>
        <w:r w:rsidRPr="00E74858">
          <w:rPr>
            <w:rStyle w:val="LienInternet"/>
            <w:rFonts w:ascii="Calibri" w:hAnsi="Calibri" w:cs="Calibri"/>
            <w:color w:val="0070C0"/>
          </w:rPr>
          <w:t> </w:t>
        </w:r>
        <w:r w:rsidRPr="00E74858">
          <w:rPr>
            <w:rStyle w:val="LienInternet"/>
            <w:rFonts w:ascii="Marianne" w:hAnsi="Marianne" w:cs="Arial"/>
            <w:color w:val="0070C0"/>
          </w:rPr>
          <w:t>2151-13</w:t>
        </w:r>
      </w:hyperlink>
      <w:r w:rsidRPr="00E74858">
        <w:rPr>
          <w:rFonts w:ascii="Marianne" w:hAnsi="Marianne" w:cs="Arial"/>
        </w:rPr>
        <w:t xml:space="preserve"> et </w:t>
      </w:r>
      <w:hyperlink r:id="rId25">
        <w:r w:rsidRPr="00E74858">
          <w:rPr>
            <w:rStyle w:val="LienInternet"/>
            <w:rFonts w:ascii="Marianne" w:hAnsi="Marianne" w:cs="Arial"/>
          </w:rPr>
          <w:t>R.</w:t>
        </w:r>
        <w:r w:rsidRPr="00E74858">
          <w:rPr>
            <w:rStyle w:val="LienInternet"/>
            <w:rFonts w:ascii="Calibri" w:hAnsi="Calibri" w:cs="Calibri"/>
          </w:rPr>
          <w:t> </w:t>
        </w:r>
        <w:r w:rsidRPr="00E74858">
          <w:rPr>
            <w:rStyle w:val="LienInternet"/>
            <w:rFonts w:ascii="Marianne" w:hAnsi="Marianne" w:cs="Arial"/>
          </w:rPr>
          <w:t>2351-12</w:t>
        </w:r>
      </w:hyperlink>
      <w:r w:rsidRPr="00E74858">
        <w:rPr>
          <w:rFonts w:ascii="Marianne" w:hAnsi="Marianne" w:cs="Arial"/>
        </w:rPr>
        <w:t xml:space="preserve"> du code de la commande publique)</w:t>
      </w:r>
      <w:r w:rsidRPr="00E74858">
        <w:rPr>
          <w:rFonts w:ascii="Calibri" w:hAnsi="Calibri" w:cs="Calibri"/>
        </w:rPr>
        <w:t> </w:t>
      </w:r>
      <w:r w:rsidRPr="00E74858">
        <w:rPr>
          <w:rFonts w:ascii="Marianne" w:hAnsi="Marianne" w:cs="Arial"/>
        </w:rPr>
        <w:t>?</w:t>
      </w:r>
    </w:p>
    <w:p w14:paraId="38DD31E3" w14:textId="77777777" w:rsidR="00D426BC" w:rsidRDefault="00D426BC">
      <w:pPr>
        <w:jc w:val="both"/>
        <w:rPr>
          <w:rFonts w:ascii="Arial" w:hAnsi="Arial" w:cs="Arial"/>
        </w:rPr>
      </w:pPr>
    </w:p>
    <w:p w14:paraId="18CF90A2" w14:textId="77777777" w:rsidR="00D426BC" w:rsidRPr="00E74858" w:rsidRDefault="00EC6586">
      <w:pPr>
        <w:ind w:left="567"/>
        <w:jc w:val="both"/>
        <w:rPr>
          <w:rFonts w:ascii="Marianne" w:hAnsi="Marianne" w:cs="Arial"/>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D7430D">
        <w:rPr>
          <w:rFonts w:ascii="Marianne" w:hAnsi="Marianne"/>
        </w:rPr>
      </w:r>
      <w:r w:rsidR="00D7430D">
        <w:rPr>
          <w:rFonts w:ascii="Marianne" w:hAnsi="Marianne"/>
        </w:rPr>
        <w:fldChar w:fldCharType="separate"/>
      </w:r>
      <w:bookmarkStart w:id="0" w:name="__Fieldmark__3423_30112253"/>
      <w:bookmarkEnd w:id="0"/>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Oui</w:t>
      </w:r>
    </w:p>
    <w:p w14:paraId="6DEC4F0C" w14:textId="77777777" w:rsidR="00D426BC" w:rsidRPr="00E74858" w:rsidRDefault="00D426BC">
      <w:pPr>
        <w:ind w:left="567"/>
        <w:jc w:val="both"/>
        <w:rPr>
          <w:rFonts w:ascii="Marianne" w:hAnsi="Marianne" w:cs="Arial"/>
        </w:rPr>
      </w:pPr>
    </w:p>
    <w:p w14:paraId="1DA1620B" w14:textId="77777777" w:rsidR="00D426BC" w:rsidRDefault="00EC6586">
      <w:pPr>
        <w:ind w:left="567"/>
        <w:jc w:val="both"/>
        <w:rPr>
          <w:rFonts w:ascii="Arial" w:hAnsi="Arial" w:cs="Arial"/>
          <w:bCs/>
          <w:sz w:val="22"/>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D7430D">
        <w:rPr>
          <w:rFonts w:ascii="Marianne" w:hAnsi="Marianne"/>
        </w:rPr>
      </w:r>
      <w:r w:rsidR="00D7430D">
        <w:rPr>
          <w:rFonts w:ascii="Marianne" w:hAnsi="Marianne"/>
        </w:rPr>
        <w:fldChar w:fldCharType="separate"/>
      </w:r>
      <w:bookmarkStart w:id="1" w:name="__Fieldmark__3428_30112253"/>
      <w:bookmarkEnd w:id="1"/>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Non.</w:t>
      </w:r>
      <w:r>
        <w:br w:type="page"/>
      </w:r>
    </w:p>
    <w:p w14:paraId="533AFC03" w14:textId="77777777" w:rsidR="00D426BC" w:rsidRPr="00E74858" w:rsidRDefault="00EC6586">
      <w:pPr>
        <w:jc w:val="both"/>
        <w:rPr>
          <w:rFonts w:ascii="Marianne" w:hAnsi="Marianne" w:cs="Arial"/>
          <w:i/>
          <w:iCs/>
          <w:sz w:val="18"/>
          <w:szCs w:val="18"/>
        </w:rPr>
      </w:pPr>
      <w:r w:rsidRPr="00E74858">
        <w:rPr>
          <w:rFonts w:ascii="Marianne" w:hAnsi="Marianne" w:cs="Arial"/>
          <w:b/>
          <w:bCs/>
          <w:sz w:val="22"/>
          <w:szCs w:val="22"/>
        </w:rPr>
        <w:lastRenderedPageBreak/>
        <w:t>C2 - Cas particuliers en cas de marché public réservé</w:t>
      </w:r>
    </w:p>
    <w:p w14:paraId="18E2EBE3" w14:textId="77777777" w:rsidR="00D426BC" w:rsidRPr="00E74858" w:rsidRDefault="00EC6586">
      <w:pPr>
        <w:spacing w:before="120"/>
        <w:jc w:val="both"/>
        <w:rPr>
          <w:rFonts w:ascii="Marianne" w:hAnsi="Marianne" w:cs="Arial"/>
          <w:i/>
          <w:iCs/>
          <w:szCs w:val="18"/>
        </w:rPr>
      </w:pPr>
      <w:r w:rsidRPr="00E74858">
        <w:rPr>
          <w:rFonts w:ascii="Marianne" w:hAnsi="Marianne" w:cs="Arial"/>
          <w:i/>
          <w:iCs/>
          <w:szCs w:val="18"/>
        </w:rPr>
        <w:t xml:space="preserve">Le candidat individuel ou le membre du groupement répondant à l’une des conditions qui suivent et postulant à un marché public autre que de défense ou de sécurité réservé en application des </w:t>
      </w:r>
      <w:hyperlink r:id="rId26">
        <w:r w:rsidRPr="00E74858">
          <w:rPr>
            <w:rStyle w:val="LienInternet"/>
            <w:rFonts w:ascii="Marianne" w:hAnsi="Marianne" w:cs="Arial"/>
            <w:i/>
            <w:iCs/>
            <w:szCs w:val="18"/>
          </w:rPr>
          <w:t>articles</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2113-12,</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2113-13</w:t>
        </w:r>
      </w:hyperlink>
      <w:r w:rsidRPr="00E74858">
        <w:rPr>
          <w:rFonts w:ascii="Marianne" w:hAnsi="Marianne" w:cs="Arial"/>
          <w:i/>
          <w:iCs/>
          <w:szCs w:val="18"/>
        </w:rPr>
        <w:t xml:space="preserve"> ou</w:t>
      </w:r>
      <w:r w:rsidRPr="00E74858">
        <w:rPr>
          <w:rFonts w:ascii="Calibri" w:hAnsi="Calibri" w:cs="Calibri"/>
          <w:i/>
          <w:iCs/>
          <w:szCs w:val="18"/>
        </w:rPr>
        <w:t> </w:t>
      </w:r>
      <w:hyperlink r:id="rId27">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2113-15</w:t>
        </w:r>
      </w:hyperlink>
      <w:r w:rsidRPr="00E74858">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r w:rsidRPr="00E74858">
          <w:rPr>
            <w:rStyle w:val="LienInternet"/>
            <w:rFonts w:ascii="Marianne" w:hAnsi="Marianne" w:cs="Arial"/>
            <w:i/>
            <w:iCs/>
            <w:szCs w:val="18"/>
          </w:rPr>
          <w:t>article</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2313-6</w:t>
        </w:r>
      </w:hyperlink>
      <w:r w:rsidRPr="00E74858">
        <w:rPr>
          <w:rFonts w:ascii="Marianne" w:hAnsi="Marianne" w:cs="Arial"/>
          <w:i/>
          <w:iCs/>
          <w:szCs w:val="18"/>
        </w:rPr>
        <w:t xml:space="preserve"> du code de la commande publique coche la case correspondant à sa situation.</w:t>
      </w:r>
    </w:p>
    <w:p w14:paraId="5480336A" w14:textId="77777777" w:rsidR="00D426BC" w:rsidRPr="00E74858" w:rsidRDefault="00EC6586">
      <w:pPr>
        <w:spacing w:before="120"/>
        <w:jc w:val="both"/>
        <w:rPr>
          <w:rFonts w:ascii="Marianne" w:hAnsi="Marianne" w:cs="Arial"/>
          <w:sz w:val="22"/>
        </w:rPr>
      </w:pPr>
      <w:r w:rsidRPr="00E74858">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r w:rsidRPr="00E74858">
          <w:rPr>
            <w:rStyle w:val="LienInternet"/>
            <w:rFonts w:ascii="Marianne" w:hAnsi="Marianne" w:cs="Arial"/>
            <w:i/>
            <w:iCs/>
            <w:szCs w:val="18"/>
          </w:rPr>
          <w:t>article</w:t>
        </w:r>
        <w:r w:rsidRPr="00E74858">
          <w:rPr>
            <w:rStyle w:val="LienInternet"/>
            <w:rFonts w:ascii="Calibri" w:hAnsi="Calibri" w:cs="Calibri"/>
            <w:i/>
            <w:iCs/>
            <w:szCs w:val="18"/>
          </w:rPr>
          <w:t> </w:t>
        </w:r>
        <w:r w:rsidRPr="00E74858">
          <w:rPr>
            <w:rStyle w:val="LienInternet"/>
            <w:rFonts w:ascii="Marianne" w:hAnsi="Marianne" w:cs="Arial"/>
            <w:i/>
            <w:iCs/>
            <w:szCs w:val="18"/>
          </w:rPr>
          <w:t>R.</w:t>
        </w:r>
        <w:r w:rsidRPr="00E74858">
          <w:rPr>
            <w:rStyle w:val="LienInternet"/>
            <w:rFonts w:ascii="Calibri" w:hAnsi="Calibri" w:cs="Calibri"/>
            <w:i/>
            <w:iCs/>
            <w:szCs w:val="18"/>
          </w:rPr>
          <w:t> </w:t>
        </w:r>
        <w:r w:rsidRPr="00E74858">
          <w:rPr>
            <w:rStyle w:val="LienInternet"/>
            <w:rFonts w:ascii="Marianne" w:hAnsi="Marianne" w:cs="Arial"/>
            <w:i/>
            <w:iCs/>
            <w:szCs w:val="18"/>
          </w:rPr>
          <w:t>2144-1</w:t>
        </w:r>
      </w:hyperlink>
      <w:r w:rsidRPr="00E74858">
        <w:rPr>
          <w:rFonts w:ascii="Marianne" w:hAnsi="Marianne" w:cs="Arial"/>
          <w:i/>
          <w:iCs/>
          <w:szCs w:val="18"/>
        </w:rPr>
        <w:t xml:space="preserve"> du code de la commande publique.</w:t>
      </w:r>
    </w:p>
    <w:p w14:paraId="55413C14" w14:textId="77777777" w:rsidR="00D426BC" w:rsidRPr="00E74858" w:rsidRDefault="00D426BC">
      <w:pPr>
        <w:tabs>
          <w:tab w:val="left" w:pos="426"/>
        </w:tabs>
        <w:jc w:val="both"/>
        <w:rPr>
          <w:rFonts w:ascii="Marianne" w:hAnsi="Marianne" w:cs="Arial"/>
        </w:rPr>
      </w:pPr>
    </w:p>
    <w:tbl>
      <w:tblPr>
        <w:tblW w:w="10408" w:type="dxa"/>
        <w:tblInd w:w="76" w:type="dxa"/>
        <w:tblLayout w:type="fixed"/>
        <w:tblCellMar>
          <w:left w:w="71" w:type="dxa"/>
          <w:right w:w="71" w:type="dxa"/>
        </w:tblCellMar>
        <w:tblLook w:val="0000" w:firstRow="0" w:lastRow="0" w:firstColumn="0" w:lastColumn="0" w:noHBand="0" w:noVBand="0"/>
      </w:tblPr>
      <w:tblGrid>
        <w:gridCol w:w="3563"/>
        <w:gridCol w:w="6683"/>
        <w:gridCol w:w="162"/>
      </w:tblGrid>
      <w:tr w:rsidR="00D426BC" w:rsidRPr="00E74858" w14:paraId="69637E90" w14:textId="77777777">
        <w:trPr>
          <w:trHeight w:val="296"/>
        </w:trPr>
        <w:tc>
          <w:tcPr>
            <w:tcW w:w="10397" w:type="dxa"/>
            <w:gridSpan w:val="2"/>
            <w:tcBorders>
              <w:top w:val="single" w:sz="4" w:space="0" w:color="000000"/>
              <w:left w:val="single" w:sz="4" w:space="0" w:color="000000"/>
              <w:right w:val="single" w:sz="4" w:space="0" w:color="000000"/>
            </w:tcBorders>
            <w:shd w:val="clear" w:color="auto" w:fill="auto"/>
            <w:vAlign w:val="center"/>
          </w:tcPr>
          <w:p w14:paraId="42AAAB8C" w14:textId="77777777" w:rsidR="00D426BC" w:rsidRPr="00E74858" w:rsidRDefault="00EC6586">
            <w:pPr>
              <w:pStyle w:val="Corpsdetexte21"/>
              <w:widowControl w:val="0"/>
              <w:snapToGrid w:val="0"/>
              <w:jc w:val="center"/>
              <w:rPr>
                <w:rFonts w:ascii="Marianne" w:hAnsi="Marianne" w:cs="Arial"/>
                <w:b/>
                <w:bCs/>
                <w:i w:val="0"/>
                <w:iCs w:val="0"/>
                <w:sz w:val="20"/>
                <w:szCs w:val="20"/>
              </w:rPr>
            </w:pPr>
            <w:r w:rsidRPr="00E74858">
              <w:rPr>
                <w:rFonts w:ascii="Marianne" w:hAnsi="Marianne" w:cs="Arial"/>
                <w:b/>
                <w:bCs/>
                <w:i w:val="0"/>
                <w:iCs w:val="0"/>
                <w:sz w:val="20"/>
                <w:szCs w:val="20"/>
              </w:rPr>
              <w:t>Statut du candidat individuel</w:t>
            </w:r>
          </w:p>
          <w:p w14:paraId="2884035C" w14:textId="77777777" w:rsidR="00D426BC" w:rsidRPr="00E74858" w:rsidRDefault="00EC6586">
            <w:pPr>
              <w:widowControl w:val="0"/>
              <w:snapToGrid w:val="0"/>
              <w:jc w:val="center"/>
              <w:rPr>
                <w:rFonts w:ascii="Marianne" w:hAnsi="Marianne" w:cs="Arial"/>
                <w:b/>
                <w:bCs/>
              </w:rPr>
            </w:pPr>
            <w:r w:rsidRPr="00E74858">
              <w:rPr>
                <w:rFonts w:ascii="Marianne" w:hAnsi="Marianne" w:cs="Arial"/>
                <w:b/>
                <w:bCs/>
                <w:i/>
                <w:iCs/>
              </w:rPr>
              <w:t>ou du membre du groupement</w:t>
            </w:r>
          </w:p>
        </w:tc>
        <w:tc>
          <w:tcPr>
            <w:tcW w:w="10" w:type="dxa"/>
          </w:tcPr>
          <w:p w14:paraId="6B81B0AB" w14:textId="77777777" w:rsidR="00D426BC" w:rsidRPr="00E74858" w:rsidRDefault="00D426BC">
            <w:pPr>
              <w:widowControl w:val="0"/>
              <w:rPr>
                <w:rFonts w:ascii="Marianne" w:hAnsi="Marianne"/>
                <w:sz w:val="22"/>
              </w:rPr>
            </w:pPr>
          </w:p>
        </w:tc>
      </w:tr>
      <w:tr w:rsidR="00D426BC" w:rsidRPr="00E74858" w14:paraId="62D523C2"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28FB50A0" w14:textId="77777777" w:rsidR="00D426BC" w:rsidRPr="00E74858" w:rsidRDefault="00EC6586">
            <w:pPr>
              <w:pStyle w:val="fcase1ertab"/>
              <w:widowControl w:val="0"/>
              <w:ind w:left="862" w:hanging="862"/>
              <w:rPr>
                <w:rFonts w:ascii="Marianne" w:eastAsia="Arial" w:hAnsi="Marianne" w:cs="Arial"/>
              </w:rPr>
            </w:pPr>
            <w:r w:rsidRPr="00E74858">
              <w:rPr>
                <w:rFonts w:ascii="Marianne" w:hAnsi="Marianne" w:cs="Arial"/>
                <w:b/>
                <w:bCs/>
              </w:rPr>
              <w:t>1.</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D7430D">
              <w:rPr>
                <w:rFonts w:ascii="Marianne" w:hAnsi="Marianne" w:cs="Arial"/>
                <w:b/>
                <w:bCs/>
              </w:rPr>
            </w:r>
            <w:r w:rsidR="00D7430D">
              <w:rPr>
                <w:rFonts w:ascii="Marianne" w:hAnsi="Marianne" w:cs="Arial"/>
                <w:b/>
                <w:bCs/>
              </w:rPr>
              <w:fldChar w:fldCharType="separate"/>
            </w:r>
            <w:bookmarkStart w:id="2" w:name="__Fieldmark__3486_30112253"/>
            <w:bookmarkEnd w:id="2"/>
            <w:r w:rsidRPr="00E74858">
              <w:rPr>
                <w:rFonts w:ascii="Marianne" w:hAnsi="Marianne" w:cs="Arial"/>
                <w:b/>
                <w:bCs/>
              </w:rPr>
              <w:fldChar w:fldCharType="end"/>
            </w:r>
            <w:r w:rsidRPr="00E74858">
              <w:rPr>
                <w:rFonts w:ascii="Marianne" w:hAnsi="Marianne" w:cs="Arial"/>
                <w:bCs/>
              </w:rPr>
              <w:t xml:space="preserve"> </w:t>
            </w:r>
            <w:r w:rsidRPr="00E74858">
              <w:rPr>
                <w:rFonts w:ascii="Marianne" w:hAnsi="Marianne" w:cs="Arial"/>
              </w:rPr>
              <w:t>Entreprise adaptée</w:t>
            </w:r>
          </w:p>
          <w:p w14:paraId="4C50DCB2" w14:textId="77777777" w:rsidR="00D426BC" w:rsidRPr="00E74858" w:rsidRDefault="00EC6586">
            <w:pPr>
              <w:pStyle w:val="fcase1ertab"/>
              <w:widowControl w:val="0"/>
              <w:jc w:val="left"/>
              <w:rPr>
                <w:rFonts w:ascii="Marianne" w:hAnsi="Marianne" w:cs="Arial"/>
                <w:b/>
                <w:bCs/>
              </w:rPr>
            </w:pPr>
            <w:r w:rsidRPr="00E74858">
              <w:rPr>
                <w:rFonts w:ascii="Marianne" w:eastAsia="Arial" w:hAnsi="Marianne" w:cs="Arial"/>
              </w:rPr>
              <w:t xml:space="preserve">            </w:t>
            </w:r>
            <w:r w:rsidRPr="00E74858">
              <w:rPr>
                <w:rFonts w:ascii="Marianne" w:hAnsi="Marianne" w:cs="Arial"/>
                <w:sz w:val="16"/>
                <w:szCs w:val="16"/>
              </w:rPr>
              <w:t>(</w:t>
            </w:r>
            <w:hyperlink r:id="rId30">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L. 5213-13</w:t>
              </w:r>
            </w:hyperlink>
            <w:r w:rsidRPr="00E74858">
              <w:rPr>
                <w:rFonts w:ascii="Marianne" w:hAnsi="Marianne" w:cs="Arial"/>
                <w:sz w:val="16"/>
                <w:szCs w:val="16"/>
              </w:rPr>
              <w:t xml:space="preserve"> du code du travail)</w:t>
            </w:r>
            <w:r w:rsidRPr="00E74858">
              <w:rPr>
                <w:rFonts w:ascii="Marianne" w:hAnsi="Marianne" w:cs="Arial"/>
              </w:rPr>
              <w:t xml:space="preserve"> ou structures équivalentes</w:t>
            </w:r>
          </w:p>
          <w:p w14:paraId="552F78F2" w14:textId="77777777" w:rsidR="00D426BC" w:rsidRPr="00E74858" w:rsidRDefault="00D426BC">
            <w:pPr>
              <w:pStyle w:val="fcase1ertab"/>
              <w:widowControl w:val="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193FC56A"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3E8543C2"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 document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1985318F" w14:textId="77777777" w:rsidR="00D426BC" w:rsidRPr="00E74858" w:rsidRDefault="00D426BC">
            <w:pPr>
              <w:widowControl w:val="0"/>
              <w:ind w:left="170" w:right="170"/>
              <w:jc w:val="both"/>
              <w:rPr>
                <w:rFonts w:ascii="Marianne" w:hAnsi="Marianne" w:cs="Arial"/>
                <w:sz w:val="16"/>
                <w:szCs w:val="16"/>
              </w:rPr>
            </w:pPr>
          </w:p>
          <w:p w14:paraId="25CB0AC0"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79682C62" w14:textId="77777777" w:rsidR="00D426BC" w:rsidRPr="00E74858" w:rsidRDefault="00D426BC">
            <w:pPr>
              <w:widowControl w:val="0"/>
              <w:ind w:left="170" w:right="170"/>
              <w:jc w:val="both"/>
              <w:rPr>
                <w:rFonts w:ascii="Marianne" w:hAnsi="Marianne" w:cs="Arial"/>
                <w:sz w:val="12"/>
                <w:szCs w:val="16"/>
              </w:rPr>
            </w:pPr>
          </w:p>
          <w:p w14:paraId="2C7B9421" w14:textId="77777777" w:rsidR="00D426BC" w:rsidRPr="00E74858" w:rsidRDefault="00D426BC">
            <w:pPr>
              <w:widowControl w:val="0"/>
              <w:ind w:left="170" w:right="170"/>
              <w:jc w:val="both"/>
              <w:rPr>
                <w:rFonts w:ascii="Marianne" w:hAnsi="Marianne" w:cs="Arial"/>
                <w:sz w:val="12"/>
                <w:szCs w:val="16"/>
              </w:rPr>
            </w:pPr>
          </w:p>
          <w:p w14:paraId="1BEE7874" w14:textId="77777777" w:rsidR="00D426BC" w:rsidRPr="00E74858" w:rsidRDefault="00D426BC">
            <w:pPr>
              <w:widowControl w:val="0"/>
              <w:ind w:left="170" w:right="170"/>
              <w:jc w:val="both"/>
              <w:rPr>
                <w:rFonts w:ascii="Marianne" w:hAnsi="Marianne" w:cs="Arial"/>
                <w:sz w:val="12"/>
                <w:szCs w:val="16"/>
              </w:rPr>
            </w:pPr>
          </w:p>
          <w:p w14:paraId="268FB20A"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71ADF070" w14:textId="77777777" w:rsidR="00D426BC" w:rsidRPr="00E74858" w:rsidRDefault="00D426BC">
            <w:pPr>
              <w:widowControl w:val="0"/>
              <w:ind w:left="170" w:right="170"/>
              <w:jc w:val="both"/>
              <w:rPr>
                <w:rFonts w:ascii="Marianne" w:hAnsi="Marianne" w:cs="Arial"/>
                <w:sz w:val="12"/>
                <w:szCs w:val="16"/>
              </w:rPr>
            </w:pPr>
          </w:p>
          <w:p w14:paraId="38EDEB7A" w14:textId="77777777" w:rsidR="00D426BC" w:rsidRPr="00E74858" w:rsidRDefault="00D426BC">
            <w:pPr>
              <w:widowControl w:val="0"/>
              <w:ind w:left="170" w:right="170"/>
              <w:jc w:val="both"/>
              <w:rPr>
                <w:rFonts w:ascii="Marianne" w:hAnsi="Marianne" w:cs="Arial"/>
                <w:sz w:val="16"/>
                <w:szCs w:val="16"/>
              </w:rPr>
            </w:pPr>
          </w:p>
          <w:p w14:paraId="1A6F8BA7" w14:textId="77777777" w:rsidR="00D426BC" w:rsidRPr="00E74858" w:rsidRDefault="00D426BC">
            <w:pPr>
              <w:widowControl w:val="0"/>
              <w:ind w:left="170" w:right="170"/>
              <w:jc w:val="both"/>
              <w:rPr>
                <w:rFonts w:ascii="Marianne" w:hAnsi="Marianne" w:cs="Arial"/>
                <w:sz w:val="16"/>
                <w:szCs w:val="16"/>
              </w:rPr>
            </w:pPr>
          </w:p>
          <w:p w14:paraId="444D4176" w14:textId="77777777" w:rsidR="00D426BC" w:rsidRPr="00E74858" w:rsidRDefault="00D426BC">
            <w:pPr>
              <w:widowControl w:val="0"/>
              <w:snapToGrid w:val="0"/>
              <w:jc w:val="both"/>
              <w:rPr>
                <w:rFonts w:ascii="Marianne" w:hAnsi="Marianne" w:cs="Arial"/>
                <w:b/>
                <w:bCs/>
              </w:rPr>
            </w:pPr>
          </w:p>
        </w:tc>
      </w:tr>
      <w:tr w:rsidR="00D426BC" w:rsidRPr="00E74858" w14:paraId="2BA19785" w14:textId="77777777">
        <w:trPr>
          <w:trHeight w:val="1644"/>
        </w:trPr>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25C9A5CA" w14:textId="77777777" w:rsidR="00D426BC" w:rsidRPr="00E74858" w:rsidRDefault="00EC6586">
            <w:pPr>
              <w:pStyle w:val="fcase1ertab"/>
              <w:widowControl w:val="0"/>
              <w:jc w:val="left"/>
              <w:rPr>
                <w:rFonts w:ascii="Marianne" w:hAnsi="Marianne" w:cs="Arial"/>
                <w:bCs/>
              </w:rPr>
            </w:pPr>
            <w:r w:rsidRPr="00E74858">
              <w:rPr>
                <w:rFonts w:ascii="Marianne" w:hAnsi="Marianne" w:cs="Arial"/>
                <w:b/>
                <w:bCs/>
              </w:rPr>
              <w:t>2.</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D7430D">
              <w:rPr>
                <w:rFonts w:ascii="Marianne" w:hAnsi="Marianne" w:cs="Arial"/>
                <w:b/>
                <w:bCs/>
              </w:rPr>
            </w:r>
            <w:r w:rsidR="00D7430D">
              <w:rPr>
                <w:rFonts w:ascii="Marianne" w:hAnsi="Marianne" w:cs="Arial"/>
                <w:b/>
                <w:bCs/>
              </w:rPr>
              <w:fldChar w:fldCharType="separate"/>
            </w:r>
            <w:bookmarkStart w:id="3" w:name="__Fieldmark__3512_30112253"/>
            <w:bookmarkEnd w:id="3"/>
            <w:r w:rsidRPr="00E74858">
              <w:rPr>
                <w:rFonts w:ascii="Marianne" w:hAnsi="Marianne" w:cs="Arial"/>
                <w:b/>
                <w:bCs/>
              </w:rPr>
              <w:fldChar w:fldCharType="end"/>
            </w:r>
            <w:r w:rsidRPr="00E74858">
              <w:rPr>
                <w:rFonts w:ascii="Marianne" w:hAnsi="Marianne" w:cs="Arial"/>
                <w:bCs/>
              </w:rPr>
              <w:t xml:space="preserve"> </w:t>
            </w:r>
            <w:r w:rsidRPr="00E74858">
              <w:rPr>
                <w:rFonts w:ascii="Marianne" w:hAnsi="Marianne" w:cs="Arial"/>
              </w:rPr>
              <w:t>Etablissement et service d’aide par le travail</w:t>
            </w:r>
            <w:r w:rsidRPr="00E74858">
              <w:rPr>
                <w:rFonts w:ascii="Marianne" w:hAnsi="Marianne" w:cs="Arial"/>
                <w:b/>
                <w:bCs/>
              </w:rPr>
              <w:t xml:space="preserve"> </w:t>
            </w:r>
            <w:r w:rsidRPr="00E74858">
              <w:rPr>
                <w:rFonts w:ascii="Marianne" w:hAnsi="Marianne" w:cs="Arial"/>
              </w:rPr>
              <w:t>(</w:t>
            </w:r>
            <w:hyperlink r:id="rId31">
              <w:r w:rsidRPr="00E74858">
                <w:rPr>
                  <w:rStyle w:val="LienInternet"/>
                  <w:rFonts w:ascii="Marianne" w:hAnsi="Marianne" w:cs="Arial"/>
                  <w:sz w:val="16"/>
                  <w:szCs w:val="16"/>
                </w:rPr>
                <w:t>articles</w:t>
              </w:r>
              <w:r w:rsidRPr="00E74858">
                <w:rPr>
                  <w:rStyle w:val="LienInternet"/>
                  <w:rFonts w:ascii="Calibri" w:hAnsi="Calibri" w:cs="Calibri"/>
                  <w:sz w:val="16"/>
                  <w:szCs w:val="16"/>
                </w:rPr>
                <w:t> </w:t>
              </w:r>
              <w:r w:rsidRPr="00E74858">
                <w:rPr>
                  <w:rStyle w:val="LienInternet"/>
                  <w:rFonts w:ascii="Marianne" w:hAnsi="Marianne" w:cs="Arial"/>
                  <w:sz w:val="16"/>
                  <w:szCs w:val="16"/>
                </w:rPr>
                <w:t>L.</w:t>
              </w:r>
              <w:r w:rsidRPr="00E74858">
                <w:rPr>
                  <w:rStyle w:val="LienInternet"/>
                  <w:rFonts w:ascii="Calibri" w:hAnsi="Calibri" w:cs="Calibri"/>
                  <w:sz w:val="16"/>
                  <w:szCs w:val="16"/>
                </w:rPr>
                <w:t> </w:t>
              </w:r>
              <w:r w:rsidRPr="00E74858">
                <w:rPr>
                  <w:rStyle w:val="LienInternet"/>
                  <w:rFonts w:ascii="Marianne" w:hAnsi="Marianne" w:cs="Arial"/>
                  <w:sz w:val="16"/>
                  <w:szCs w:val="16"/>
                </w:rPr>
                <w:t>344-2 et s</w:t>
              </w:r>
            </w:hyperlink>
            <w:r w:rsidRPr="00E74858">
              <w:rPr>
                <w:rFonts w:ascii="Marianne" w:hAnsi="Marianne" w:cs="Arial"/>
                <w:sz w:val="16"/>
                <w:szCs w:val="16"/>
              </w:rPr>
              <w:t xml:space="preserve">. </w:t>
            </w:r>
            <w:proofErr w:type="gramStart"/>
            <w:r w:rsidRPr="00E74858">
              <w:rPr>
                <w:rFonts w:ascii="Marianne" w:hAnsi="Marianne" w:cs="Arial"/>
                <w:sz w:val="16"/>
                <w:szCs w:val="16"/>
              </w:rPr>
              <w:t>du</w:t>
            </w:r>
            <w:proofErr w:type="gramEnd"/>
            <w:r w:rsidRPr="00E74858">
              <w:rPr>
                <w:rFonts w:ascii="Marianne" w:hAnsi="Marianne" w:cs="Arial"/>
                <w:sz w:val="16"/>
                <w:szCs w:val="16"/>
              </w:rPr>
              <w:t xml:space="preserve"> code de l’action sociale et des familles</w:t>
            </w:r>
            <w:r w:rsidRPr="00E74858">
              <w:rPr>
                <w:rFonts w:ascii="Marianne" w:hAnsi="Marianne" w:cs="Arial"/>
              </w:rPr>
              <w:t>) ou structures équivalentes</w:t>
            </w:r>
          </w:p>
          <w:p w14:paraId="43EA07D4" w14:textId="77777777" w:rsidR="00D426BC" w:rsidRPr="00E74858" w:rsidRDefault="00D426BC">
            <w:pPr>
              <w:pStyle w:val="fcase1ertab"/>
              <w:widowControl w:val="0"/>
              <w:jc w:val="left"/>
              <w:rPr>
                <w:rFonts w:ascii="Marianne" w:hAnsi="Marianne" w:cs="Arial"/>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043B3ADE"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Indiquer ci-dessous la date de publication au recueil des actes administratifs de l’arrêté préfectoral portant autorisation de création</w:t>
            </w:r>
            <w:r w:rsidRPr="00E74858">
              <w:rPr>
                <w:rFonts w:ascii="Calibri" w:hAnsi="Calibri" w:cs="Calibri"/>
                <w:sz w:val="16"/>
                <w:szCs w:val="16"/>
              </w:rPr>
              <w:t> </w:t>
            </w:r>
            <w:r w:rsidRPr="00E74858">
              <w:rPr>
                <w:rFonts w:ascii="Marianne" w:hAnsi="Marianne" w:cs="Arial"/>
                <w:sz w:val="16"/>
                <w:szCs w:val="16"/>
              </w:rPr>
              <w:t>:</w:t>
            </w:r>
          </w:p>
          <w:p w14:paraId="6F4E0ADF" w14:textId="77777777" w:rsidR="00D426BC" w:rsidRPr="00E74858" w:rsidRDefault="00D426BC">
            <w:pPr>
              <w:widowControl w:val="0"/>
              <w:ind w:left="170" w:right="170"/>
              <w:jc w:val="both"/>
              <w:rPr>
                <w:rFonts w:ascii="Marianne" w:hAnsi="Marianne" w:cs="Arial"/>
                <w:sz w:val="16"/>
                <w:szCs w:val="16"/>
              </w:rPr>
            </w:pPr>
          </w:p>
          <w:p w14:paraId="2003FE01"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543442E8"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73F79040" w14:textId="77777777" w:rsidR="00D426BC" w:rsidRPr="00E74858" w:rsidRDefault="00D426BC">
            <w:pPr>
              <w:widowControl w:val="0"/>
              <w:ind w:left="170" w:right="170"/>
              <w:jc w:val="both"/>
              <w:rPr>
                <w:rFonts w:ascii="Marianne" w:hAnsi="Marianne" w:cs="Arial"/>
                <w:sz w:val="16"/>
                <w:szCs w:val="16"/>
              </w:rPr>
            </w:pPr>
          </w:p>
          <w:p w14:paraId="7B65DC82"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0DC971C6" w14:textId="77777777" w:rsidR="00D426BC" w:rsidRPr="00E74858" w:rsidRDefault="00D426BC">
            <w:pPr>
              <w:widowControl w:val="0"/>
              <w:ind w:left="170" w:right="170"/>
              <w:jc w:val="both"/>
              <w:rPr>
                <w:rFonts w:ascii="Marianne" w:hAnsi="Marianne" w:cs="Arial"/>
                <w:sz w:val="12"/>
                <w:szCs w:val="16"/>
              </w:rPr>
            </w:pPr>
          </w:p>
          <w:p w14:paraId="041E66DD" w14:textId="77777777" w:rsidR="00D426BC" w:rsidRPr="00E74858" w:rsidRDefault="00D426BC">
            <w:pPr>
              <w:widowControl w:val="0"/>
              <w:ind w:left="170" w:right="170"/>
              <w:jc w:val="both"/>
              <w:rPr>
                <w:rFonts w:ascii="Marianne" w:hAnsi="Marianne" w:cs="Arial"/>
                <w:sz w:val="12"/>
                <w:szCs w:val="16"/>
              </w:rPr>
            </w:pPr>
          </w:p>
          <w:p w14:paraId="1D5CED07" w14:textId="77777777" w:rsidR="00D426BC" w:rsidRPr="00E74858" w:rsidRDefault="00D426BC">
            <w:pPr>
              <w:widowControl w:val="0"/>
              <w:ind w:left="170" w:right="170"/>
              <w:jc w:val="both"/>
              <w:rPr>
                <w:rFonts w:ascii="Marianne" w:hAnsi="Marianne" w:cs="Arial"/>
                <w:sz w:val="12"/>
                <w:szCs w:val="16"/>
              </w:rPr>
            </w:pPr>
          </w:p>
          <w:p w14:paraId="10FDD6A0"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751F6AA0" w14:textId="77777777" w:rsidR="00D426BC" w:rsidRPr="00E74858" w:rsidRDefault="00D426BC">
            <w:pPr>
              <w:widowControl w:val="0"/>
              <w:ind w:left="170" w:right="170"/>
              <w:jc w:val="both"/>
              <w:rPr>
                <w:rFonts w:ascii="Marianne" w:hAnsi="Marianne" w:cs="Arial"/>
                <w:sz w:val="16"/>
                <w:szCs w:val="16"/>
              </w:rPr>
            </w:pPr>
          </w:p>
          <w:p w14:paraId="514A664C" w14:textId="77777777" w:rsidR="00D426BC" w:rsidRPr="00E74858" w:rsidRDefault="00D426BC">
            <w:pPr>
              <w:widowControl w:val="0"/>
              <w:ind w:left="170" w:right="170"/>
              <w:jc w:val="both"/>
              <w:rPr>
                <w:rFonts w:ascii="Marianne" w:hAnsi="Marianne" w:cs="Arial"/>
                <w:sz w:val="16"/>
                <w:szCs w:val="16"/>
              </w:rPr>
            </w:pPr>
          </w:p>
          <w:p w14:paraId="2E435A49" w14:textId="77777777" w:rsidR="00D426BC" w:rsidRPr="00E74858" w:rsidRDefault="00D426BC">
            <w:pPr>
              <w:widowControl w:val="0"/>
              <w:ind w:left="170" w:right="170"/>
              <w:jc w:val="both"/>
              <w:rPr>
                <w:rFonts w:ascii="Marianne" w:hAnsi="Marianne" w:cs="Arial"/>
                <w:sz w:val="16"/>
                <w:szCs w:val="16"/>
              </w:rPr>
            </w:pPr>
          </w:p>
          <w:p w14:paraId="68EB72D7" w14:textId="77777777" w:rsidR="00D426BC" w:rsidRPr="00E74858" w:rsidRDefault="00D426BC">
            <w:pPr>
              <w:widowControl w:val="0"/>
              <w:snapToGrid w:val="0"/>
              <w:jc w:val="both"/>
              <w:rPr>
                <w:rFonts w:ascii="Marianne" w:hAnsi="Marianne" w:cs="Arial"/>
                <w:b/>
                <w:bCs/>
              </w:rPr>
            </w:pPr>
          </w:p>
        </w:tc>
      </w:tr>
      <w:tr w:rsidR="00D426BC" w:rsidRPr="00E74858" w14:paraId="19AD8907" w14:textId="77777777">
        <w:tc>
          <w:tcPr>
            <w:tcW w:w="3614" w:type="dxa"/>
            <w:tcBorders>
              <w:top w:val="single" w:sz="4" w:space="0" w:color="000000"/>
              <w:left w:val="single" w:sz="4" w:space="0" w:color="000000"/>
              <w:bottom w:val="single" w:sz="4" w:space="0" w:color="000000"/>
              <w:right w:val="single" w:sz="4" w:space="0" w:color="000000"/>
            </w:tcBorders>
            <w:shd w:val="clear" w:color="auto" w:fill="FFFFFF"/>
          </w:tcPr>
          <w:p w14:paraId="713E94FE" w14:textId="77777777" w:rsidR="00D426BC" w:rsidRPr="00E74858" w:rsidRDefault="00EC6586">
            <w:pPr>
              <w:pStyle w:val="fcase1ertab"/>
              <w:widowControl w:val="0"/>
              <w:snapToGrid w:val="0"/>
              <w:jc w:val="left"/>
              <w:rPr>
                <w:rFonts w:ascii="Marianne" w:hAnsi="Marianne" w:cs="Arial"/>
                <w:b/>
                <w:bCs/>
              </w:rPr>
            </w:pPr>
            <w:r w:rsidRPr="00E74858">
              <w:rPr>
                <w:rFonts w:ascii="Marianne" w:hAnsi="Marianne" w:cs="Arial"/>
                <w:b/>
                <w:bCs/>
              </w:rPr>
              <w:t>3.</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D7430D">
              <w:rPr>
                <w:rFonts w:ascii="Marianne" w:hAnsi="Marianne" w:cs="Arial"/>
                <w:b/>
                <w:bCs/>
              </w:rPr>
            </w:r>
            <w:r w:rsidR="00D7430D">
              <w:rPr>
                <w:rFonts w:ascii="Marianne" w:hAnsi="Marianne" w:cs="Arial"/>
                <w:b/>
                <w:bCs/>
              </w:rPr>
              <w:fldChar w:fldCharType="separate"/>
            </w:r>
            <w:bookmarkStart w:id="4" w:name="__Fieldmark__3544_30112253"/>
            <w:bookmarkEnd w:id="4"/>
            <w:r w:rsidRPr="00E74858">
              <w:rPr>
                <w:rFonts w:ascii="Marianne" w:hAnsi="Marianne" w:cs="Arial"/>
                <w:b/>
                <w:bCs/>
              </w:rPr>
              <w:fldChar w:fldCharType="end"/>
            </w:r>
            <w:r w:rsidRPr="00E74858">
              <w:rPr>
                <w:rFonts w:ascii="Marianne" w:hAnsi="Marianne"/>
              </w:rPr>
              <w:t xml:space="preserve"> </w:t>
            </w:r>
            <w:r w:rsidRPr="00E74858">
              <w:rPr>
                <w:rFonts w:ascii="Marianne" w:hAnsi="Marianne" w:cs="Arial"/>
              </w:rPr>
              <w:t>Structures d’insertion par l’activité économique (</w:t>
            </w:r>
            <w:hyperlink r:id="rId32">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L.5132-4</w:t>
              </w:r>
            </w:hyperlink>
            <w:r w:rsidRPr="00E74858">
              <w:rPr>
                <w:rFonts w:ascii="Marianne" w:hAnsi="Marianne" w:cs="Arial"/>
                <w:sz w:val="16"/>
                <w:szCs w:val="16"/>
              </w:rPr>
              <w:t xml:space="preserve"> du code du travail) </w:t>
            </w:r>
            <w:r w:rsidRPr="00E74858">
              <w:rPr>
                <w:rFonts w:ascii="Marianne" w:hAnsi="Marianne" w:cs="Arial"/>
              </w:rPr>
              <w:t>ou structures équivalentes</w:t>
            </w:r>
          </w:p>
          <w:p w14:paraId="08E6BFA6" w14:textId="77777777" w:rsidR="00D426BC" w:rsidRPr="00E74858" w:rsidRDefault="00D426BC">
            <w:pPr>
              <w:pStyle w:val="fcase1ertab"/>
              <w:widowControl w:val="0"/>
              <w:snapToGrid w:val="0"/>
              <w:ind w:left="0" w:firstLine="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17530206"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La preuve de la reconnaissance du statut de structure d’insertion par l’activité économique ou de structure équivalente sera à produire.</w:t>
            </w:r>
          </w:p>
          <w:p w14:paraId="668154ED"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0AA40382" w14:textId="77777777" w:rsidR="00D426BC" w:rsidRPr="00E74858" w:rsidRDefault="00D426BC">
            <w:pPr>
              <w:widowControl w:val="0"/>
              <w:ind w:left="170" w:right="170"/>
              <w:jc w:val="both"/>
              <w:rPr>
                <w:rFonts w:ascii="Marianne" w:hAnsi="Marianne" w:cs="Arial"/>
                <w:sz w:val="16"/>
                <w:szCs w:val="16"/>
              </w:rPr>
            </w:pPr>
          </w:p>
          <w:p w14:paraId="51274BEC"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6B987153" w14:textId="77777777" w:rsidR="00D426BC" w:rsidRPr="00E74858" w:rsidRDefault="00D426BC">
            <w:pPr>
              <w:widowControl w:val="0"/>
              <w:ind w:left="170" w:right="170"/>
              <w:jc w:val="both"/>
              <w:rPr>
                <w:rFonts w:ascii="Marianne" w:hAnsi="Marianne" w:cs="Arial"/>
                <w:sz w:val="12"/>
                <w:szCs w:val="16"/>
              </w:rPr>
            </w:pPr>
          </w:p>
          <w:p w14:paraId="52408020" w14:textId="77777777" w:rsidR="00D426BC" w:rsidRPr="00E74858" w:rsidRDefault="00D426BC">
            <w:pPr>
              <w:widowControl w:val="0"/>
              <w:ind w:left="170" w:right="170"/>
              <w:jc w:val="both"/>
              <w:rPr>
                <w:rFonts w:ascii="Marianne" w:hAnsi="Marianne" w:cs="Arial"/>
                <w:sz w:val="12"/>
                <w:szCs w:val="16"/>
              </w:rPr>
            </w:pPr>
          </w:p>
          <w:p w14:paraId="0F8038F3" w14:textId="77777777" w:rsidR="00D426BC" w:rsidRPr="00E74858" w:rsidRDefault="00D426BC">
            <w:pPr>
              <w:widowControl w:val="0"/>
              <w:ind w:left="170" w:right="170"/>
              <w:jc w:val="both"/>
              <w:rPr>
                <w:rFonts w:ascii="Marianne" w:hAnsi="Marianne" w:cs="Arial"/>
                <w:sz w:val="12"/>
                <w:szCs w:val="16"/>
              </w:rPr>
            </w:pPr>
          </w:p>
          <w:p w14:paraId="45157647"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63675DE1" w14:textId="77777777" w:rsidR="00D426BC" w:rsidRPr="00E74858" w:rsidRDefault="00D426BC">
            <w:pPr>
              <w:widowControl w:val="0"/>
              <w:ind w:left="170" w:right="170"/>
              <w:jc w:val="both"/>
              <w:rPr>
                <w:rFonts w:ascii="Marianne" w:hAnsi="Marianne" w:cs="Arial"/>
                <w:sz w:val="12"/>
                <w:szCs w:val="16"/>
              </w:rPr>
            </w:pPr>
          </w:p>
          <w:p w14:paraId="0F8963A6" w14:textId="77777777" w:rsidR="00D426BC" w:rsidRPr="00E74858" w:rsidRDefault="00D426BC">
            <w:pPr>
              <w:widowControl w:val="0"/>
              <w:ind w:left="170" w:right="170"/>
              <w:jc w:val="both"/>
              <w:rPr>
                <w:rFonts w:ascii="Marianne" w:hAnsi="Marianne" w:cs="Arial"/>
                <w:sz w:val="16"/>
                <w:szCs w:val="16"/>
              </w:rPr>
            </w:pPr>
          </w:p>
          <w:p w14:paraId="24C081CB" w14:textId="77777777" w:rsidR="00D426BC" w:rsidRPr="00E74858" w:rsidRDefault="00D426BC">
            <w:pPr>
              <w:widowControl w:val="0"/>
              <w:snapToGrid w:val="0"/>
              <w:jc w:val="both"/>
              <w:rPr>
                <w:rFonts w:ascii="Marianne" w:hAnsi="Marianne" w:cs="Arial"/>
                <w:sz w:val="16"/>
                <w:szCs w:val="16"/>
              </w:rPr>
            </w:pPr>
          </w:p>
          <w:p w14:paraId="083FFBDA" w14:textId="77777777" w:rsidR="00D426BC" w:rsidRPr="00E74858" w:rsidRDefault="00D426BC">
            <w:pPr>
              <w:widowControl w:val="0"/>
              <w:snapToGrid w:val="0"/>
              <w:jc w:val="both"/>
              <w:rPr>
                <w:rFonts w:ascii="Marianne" w:hAnsi="Marianne" w:cs="Arial"/>
                <w:b/>
                <w:bCs/>
              </w:rPr>
            </w:pPr>
          </w:p>
        </w:tc>
      </w:tr>
      <w:tr w:rsidR="00D426BC" w:rsidRPr="00E74858" w14:paraId="00A3CC0F"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316E992D" w14:textId="77777777" w:rsidR="00D426BC" w:rsidRPr="00E74858" w:rsidRDefault="00EC6586">
            <w:pPr>
              <w:pStyle w:val="fcase1ertab"/>
              <w:widowControl w:val="0"/>
              <w:snapToGrid w:val="0"/>
              <w:jc w:val="left"/>
              <w:rPr>
                <w:rFonts w:ascii="Marianne" w:hAnsi="Marianne" w:cs="Arial"/>
                <w:b/>
                <w:bCs/>
              </w:rPr>
            </w:pPr>
            <w:r w:rsidRPr="00E74858">
              <w:rPr>
                <w:rFonts w:ascii="Marianne" w:hAnsi="Marianne" w:cs="Arial"/>
                <w:b/>
                <w:bCs/>
              </w:rPr>
              <w:t>4..</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D7430D">
              <w:rPr>
                <w:rFonts w:ascii="Marianne" w:hAnsi="Marianne" w:cs="Arial"/>
                <w:b/>
                <w:bCs/>
              </w:rPr>
            </w:r>
            <w:r w:rsidR="00D7430D">
              <w:rPr>
                <w:rFonts w:ascii="Marianne" w:hAnsi="Marianne" w:cs="Arial"/>
                <w:b/>
                <w:bCs/>
              </w:rPr>
              <w:fldChar w:fldCharType="separate"/>
            </w:r>
            <w:bookmarkStart w:id="5" w:name="__Fieldmark__3565_30112253"/>
            <w:bookmarkEnd w:id="5"/>
            <w:r w:rsidRPr="00E74858">
              <w:rPr>
                <w:rFonts w:ascii="Marianne" w:hAnsi="Marianne" w:cs="Arial"/>
                <w:b/>
                <w:bCs/>
              </w:rPr>
              <w:fldChar w:fldCharType="end"/>
            </w:r>
            <w:r w:rsidRPr="00E74858">
              <w:rPr>
                <w:rFonts w:ascii="Marianne" w:hAnsi="Marianne"/>
              </w:rPr>
              <w:t xml:space="preserve"> </w:t>
            </w:r>
            <w:r w:rsidRPr="00E74858">
              <w:rPr>
                <w:rFonts w:ascii="Marianne" w:hAnsi="Marianne" w:cs="Arial"/>
              </w:rPr>
              <w:t xml:space="preserve">Entreprises de l’économie sociale et solidaire </w:t>
            </w:r>
            <w:r w:rsidRPr="00E74858">
              <w:rPr>
                <w:rFonts w:ascii="Marianne" w:hAnsi="Marianne" w:cs="Arial"/>
                <w:sz w:val="16"/>
                <w:szCs w:val="16"/>
              </w:rPr>
              <w:t>(</w:t>
            </w:r>
            <w:hyperlink r:id="rId33">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1</w:t>
              </w:r>
              <w:r w:rsidRPr="00E74858">
                <w:rPr>
                  <w:rStyle w:val="LienInternet"/>
                  <w:rFonts w:ascii="Marianne" w:hAnsi="Marianne" w:cs="Arial"/>
                  <w:sz w:val="16"/>
                  <w:szCs w:val="16"/>
                  <w:vertAlign w:val="superscript"/>
                </w:rPr>
                <w:t>er</w:t>
              </w:r>
            </w:hyperlink>
            <w:r w:rsidRPr="00E74858">
              <w:rPr>
                <w:rFonts w:ascii="Marianne" w:hAnsi="Marianne" w:cs="Arial"/>
                <w:sz w:val="16"/>
                <w:szCs w:val="16"/>
              </w:rPr>
              <w:t xml:space="preserve"> de la loi 2014-856 du 31 juillet 2014) </w:t>
            </w:r>
            <w:r w:rsidRPr="00E74858">
              <w:rPr>
                <w:rFonts w:ascii="Marianne" w:hAnsi="Marianne" w:cs="Arial"/>
              </w:rPr>
              <w:t>ou structures équivalentes (sauf marché de défense ou de sécurité)</w:t>
            </w:r>
          </w:p>
          <w:p w14:paraId="7AF71FB2" w14:textId="77777777" w:rsidR="00D426BC" w:rsidRPr="00E74858" w:rsidRDefault="00D426BC">
            <w:pPr>
              <w:pStyle w:val="fcase1ertab"/>
              <w:widowControl w:val="0"/>
              <w:snapToGrid w:val="0"/>
              <w:ind w:left="0" w:firstLine="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7587F363"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La preuve de la qualification d’entreprise de l’économie sociale et solidaire ou de structure équivalente sera à produire.</w:t>
            </w:r>
          </w:p>
          <w:p w14:paraId="7B910363"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053BF8DC" w14:textId="77777777" w:rsidR="00D426BC" w:rsidRPr="00E74858" w:rsidRDefault="00D426BC">
            <w:pPr>
              <w:widowControl w:val="0"/>
              <w:ind w:left="170" w:right="170"/>
              <w:jc w:val="both"/>
              <w:rPr>
                <w:rFonts w:ascii="Marianne" w:hAnsi="Marianne" w:cs="Arial"/>
                <w:sz w:val="16"/>
                <w:szCs w:val="16"/>
              </w:rPr>
            </w:pPr>
          </w:p>
          <w:p w14:paraId="68C6C831"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2CFAE973" w14:textId="77777777" w:rsidR="00D426BC" w:rsidRPr="00E74858" w:rsidRDefault="00D426BC">
            <w:pPr>
              <w:widowControl w:val="0"/>
              <w:ind w:left="170" w:right="170"/>
              <w:jc w:val="both"/>
              <w:rPr>
                <w:rFonts w:ascii="Marianne" w:hAnsi="Marianne" w:cs="Arial"/>
                <w:sz w:val="12"/>
                <w:szCs w:val="16"/>
              </w:rPr>
            </w:pPr>
          </w:p>
          <w:p w14:paraId="30DABEF7" w14:textId="77777777" w:rsidR="00D426BC" w:rsidRPr="00E74858" w:rsidRDefault="00D426BC">
            <w:pPr>
              <w:widowControl w:val="0"/>
              <w:ind w:left="170" w:right="170"/>
              <w:jc w:val="both"/>
              <w:rPr>
                <w:rFonts w:ascii="Marianne" w:hAnsi="Marianne" w:cs="Arial"/>
                <w:sz w:val="12"/>
                <w:szCs w:val="16"/>
              </w:rPr>
            </w:pPr>
          </w:p>
          <w:p w14:paraId="52DCC992" w14:textId="77777777" w:rsidR="00D426BC" w:rsidRPr="00E74858" w:rsidRDefault="00D426BC">
            <w:pPr>
              <w:widowControl w:val="0"/>
              <w:ind w:left="170" w:right="170"/>
              <w:jc w:val="both"/>
              <w:rPr>
                <w:rFonts w:ascii="Marianne" w:hAnsi="Marianne" w:cs="Arial"/>
                <w:sz w:val="12"/>
                <w:szCs w:val="16"/>
              </w:rPr>
            </w:pPr>
          </w:p>
          <w:p w14:paraId="7B2DB695"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23C27C73" w14:textId="77777777" w:rsidR="00D426BC" w:rsidRPr="00E74858" w:rsidRDefault="00D426BC">
            <w:pPr>
              <w:widowControl w:val="0"/>
              <w:ind w:left="170" w:right="170"/>
              <w:jc w:val="both"/>
              <w:rPr>
                <w:rFonts w:ascii="Marianne" w:hAnsi="Marianne" w:cs="Arial"/>
                <w:sz w:val="12"/>
                <w:szCs w:val="16"/>
              </w:rPr>
            </w:pPr>
          </w:p>
          <w:p w14:paraId="772D073D" w14:textId="77777777" w:rsidR="00D426BC" w:rsidRPr="00E74858" w:rsidRDefault="00D426BC">
            <w:pPr>
              <w:widowControl w:val="0"/>
              <w:ind w:left="170" w:right="170"/>
              <w:jc w:val="both"/>
              <w:rPr>
                <w:rFonts w:ascii="Marianne" w:hAnsi="Marianne" w:cs="Arial"/>
                <w:sz w:val="16"/>
                <w:szCs w:val="16"/>
              </w:rPr>
            </w:pPr>
          </w:p>
          <w:p w14:paraId="157BA999" w14:textId="77777777" w:rsidR="00D426BC" w:rsidRPr="00E74858" w:rsidRDefault="00D426BC">
            <w:pPr>
              <w:widowControl w:val="0"/>
              <w:ind w:left="170" w:right="170"/>
              <w:jc w:val="both"/>
              <w:rPr>
                <w:rFonts w:ascii="Marianne" w:hAnsi="Marianne" w:cs="Arial"/>
                <w:sz w:val="16"/>
                <w:szCs w:val="16"/>
              </w:rPr>
            </w:pPr>
          </w:p>
          <w:p w14:paraId="4425FE91" w14:textId="77777777" w:rsidR="00D426BC" w:rsidRPr="00E74858" w:rsidRDefault="00D426BC">
            <w:pPr>
              <w:widowControl w:val="0"/>
              <w:snapToGrid w:val="0"/>
              <w:jc w:val="both"/>
              <w:rPr>
                <w:rFonts w:ascii="Marianne" w:hAnsi="Marianne" w:cs="Arial"/>
                <w:b/>
                <w:bCs/>
              </w:rPr>
            </w:pPr>
          </w:p>
        </w:tc>
      </w:tr>
    </w:tbl>
    <w:p w14:paraId="26D80496" w14:textId="77777777" w:rsidR="00D426BC" w:rsidRPr="00E74858" w:rsidRDefault="00D426BC">
      <w:pPr>
        <w:tabs>
          <w:tab w:val="left" w:pos="-142"/>
          <w:tab w:val="left" w:pos="4111"/>
        </w:tabs>
        <w:rPr>
          <w:rFonts w:ascii="Marianne" w:hAnsi="Marianne" w:cs="Arial"/>
          <w:b/>
          <w:bCs/>
          <w:sz w:val="22"/>
          <w:szCs w:val="22"/>
        </w:rPr>
      </w:pPr>
    </w:p>
    <w:p w14:paraId="4834BD9E" w14:textId="77777777" w:rsidR="00D426BC" w:rsidRPr="00E74858" w:rsidRDefault="00D426BC">
      <w:pPr>
        <w:tabs>
          <w:tab w:val="left" w:pos="-142"/>
          <w:tab w:val="left" w:pos="4111"/>
        </w:tabs>
        <w:rPr>
          <w:rFonts w:ascii="Marianne" w:hAnsi="Marianne" w:cs="Arial"/>
          <w:b/>
          <w:bCs/>
          <w:sz w:val="22"/>
          <w:szCs w:val="22"/>
        </w:rPr>
      </w:pPr>
    </w:p>
    <w:p w14:paraId="2A5B348C" w14:textId="77777777" w:rsidR="00D426BC" w:rsidRPr="00E74858" w:rsidRDefault="00D426BC">
      <w:pPr>
        <w:tabs>
          <w:tab w:val="left" w:pos="-142"/>
          <w:tab w:val="left" w:pos="4111"/>
        </w:tabs>
        <w:rPr>
          <w:rFonts w:ascii="Marianne" w:hAnsi="Marianne" w:cs="Arial"/>
          <w:b/>
          <w:bCs/>
          <w:sz w:val="22"/>
          <w:szCs w:val="22"/>
        </w:rPr>
      </w:pPr>
    </w:p>
    <w:p w14:paraId="07FBAE70" w14:textId="77777777" w:rsidR="00D426BC" w:rsidRPr="00E74858" w:rsidRDefault="00EC6586">
      <w:pPr>
        <w:jc w:val="both"/>
        <w:rPr>
          <w:rFonts w:ascii="Marianne" w:hAnsi="Marianne" w:cs="Arial"/>
          <w:b/>
          <w:bCs/>
          <w:sz w:val="22"/>
          <w:szCs w:val="22"/>
        </w:rPr>
      </w:pPr>
      <w:r w:rsidRPr="00E74858">
        <w:rPr>
          <w:rFonts w:ascii="Marianne" w:hAnsi="Marianne" w:cs="Arial"/>
          <w:b/>
          <w:bCs/>
          <w:sz w:val="22"/>
          <w:szCs w:val="22"/>
        </w:rPr>
        <w:t>C3 - Cas spécifiques relatifs aux conditions de participation</w:t>
      </w:r>
    </w:p>
    <w:p w14:paraId="5D5FAE6A" w14:textId="77777777" w:rsidR="00D426BC" w:rsidRDefault="00D426BC">
      <w:pPr>
        <w:tabs>
          <w:tab w:val="left" w:pos="-142"/>
          <w:tab w:val="left" w:pos="4111"/>
        </w:tabs>
        <w:jc w:val="both"/>
        <w:rPr>
          <w:rFonts w:ascii="Arial" w:hAnsi="Arial" w:cs="Arial"/>
          <w:b/>
          <w:bCs/>
          <w:sz w:val="22"/>
          <w:szCs w:val="22"/>
        </w:rPr>
      </w:pPr>
    </w:p>
    <w:p w14:paraId="3AB30D66" w14:textId="77777777" w:rsidR="00D426BC" w:rsidRPr="00E74858" w:rsidRDefault="00EC6586">
      <w:pPr>
        <w:pStyle w:val="En-tte"/>
        <w:tabs>
          <w:tab w:val="clear" w:pos="4536"/>
          <w:tab w:val="clear" w:pos="9072"/>
          <w:tab w:val="left" w:pos="0"/>
          <w:tab w:val="left" w:pos="2160"/>
        </w:tabs>
        <w:jc w:val="both"/>
        <w:rPr>
          <w:rFonts w:ascii="Marianne" w:hAnsi="Marianne" w:cs="Arial"/>
          <w:i/>
          <w:iCs/>
        </w:rPr>
      </w:pPr>
      <w:r>
        <w:rPr>
          <w:rFonts w:ascii="Wingdings" w:hAnsi="Wingdings"/>
          <w:color w:val="66CCFF"/>
          <w:spacing w:val="-10"/>
          <w:position w:val="-1"/>
        </w:rPr>
        <w:t></w:t>
      </w:r>
      <w:r>
        <w:rPr>
          <w:rFonts w:eastAsia="Arial"/>
          <w:i/>
          <w:spacing w:val="-10"/>
          <w:position w:val="-1"/>
        </w:rPr>
        <w:t> </w:t>
      </w:r>
      <w:r w:rsidRPr="00E74858">
        <w:rPr>
          <w:rFonts w:ascii="Marianne" w:hAnsi="Marianne" w:cs="Arial"/>
          <w:i/>
          <w:iCs/>
        </w:rPr>
        <w:t>1. Lorsque le candidat est inscrit sur une liste officielle d’opérateurs économiques agréés au sens de l’</w:t>
      </w:r>
      <w:hyperlink r:id="rId34">
        <w:r w:rsidRPr="00E74858">
          <w:rPr>
            <w:rStyle w:val="LienInternet"/>
            <w:rFonts w:ascii="Marianne" w:hAnsi="Marianne" w:cs="Arial"/>
            <w:i/>
            <w:iCs/>
          </w:rPr>
          <w:t>article</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2143-15</w:t>
        </w:r>
      </w:hyperlink>
      <w:r w:rsidRPr="00E74858">
        <w:rPr>
          <w:rFonts w:ascii="Marianne" w:hAnsi="Marianne" w:cs="Arial"/>
          <w:i/>
          <w:iCs/>
        </w:rPr>
        <w:t xml:space="preserve"> du code de la commande publique </w:t>
      </w:r>
      <w:r w:rsidRPr="00E74858">
        <w:rPr>
          <w:rFonts w:ascii="Marianne" w:hAnsi="Marianne" w:cs="Arial"/>
          <w:b/>
          <w:i/>
          <w:iCs/>
        </w:rPr>
        <w:t>et</w:t>
      </w:r>
      <w:r w:rsidRPr="00E74858">
        <w:rPr>
          <w:rFonts w:ascii="Marianne" w:hAnsi="Marianne" w:cs="Arial"/>
          <w:i/>
          <w:iCs/>
        </w:rPr>
        <w:t xml:space="preserve"> que l’acheteur est un pouvoir adjudicateur ou au sens de des </w:t>
      </w:r>
      <w:hyperlink r:id="rId35">
        <w:r w:rsidRPr="00E74858">
          <w:rPr>
            <w:rStyle w:val="LienInternet"/>
            <w:rFonts w:ascii="Marianne" w:hAnsi="Marianne" w:cs="Arial"/>
            <w:i/>
            <w:iCs/>
          </w:rPr>
          <w:t>articles</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 xml:space="preserve">2343-16 </w:t>
        </w:r>
        <w:r w:rsidRPr="00E74858">
          <w:rPr>
            <w:rStyle w:val="LienInternet"/>
            <w:rFonts w:ascii="Marianne" w:hAnsi="Marianne" w:cs="Marianne"/>
            <w:i/>
            <w:iCs/>
          </w:rPr>
          <w:t>à</w:t>
        </w:r>
        <w:r w:rsidRPr="00E74858">
          <w:rPr>
            <w:rStyle w:val="LienInternet"/>
            <w:rFonts w:ascii="Marianne" w:hAnsi="Marianne" w:cs="Arial"/>
            <w:i/>
            <w:iCs/>
          </w:rPr>
          <w:t xml:space="preserve"> R.</w:t>
        </w:r>
        <w:r w:rsidRPr="00E74858">
          <w:rPr>
            <w:rStyle w:val="LienInternet"/>
            <w:rFonts w:ascii="Calibri" w:hAnsi="Calibri" w:cs="Calibri"/>
            <w:i/>
            <w:iCs/>
          </w:rPr>
          <w:t> </w:t>
        </w:r>
        <w:r w:rsidRPr="00E74858">
          <w:rPr>
            <w:rStyle w:val="LienInternet"/>
            <w:rFonts w:ascii="Marianne" w:hAnsi="Marianne" w:cs="Arial"/>
            <w:i/>
            <w:iCs/>
          </w:rPr>
          <w:t>2343-17</w:t>
        </w:r>
      </w:hyperlink>
      <w:r w:rsidRPr="00E74858">
        <w:rPr>
          <w:rFonts w:ascii="Marianne" w:hAnsi="Marianne" w:cs="Arial"/>
          <w:i/>
          <w:iCs/>
        </w:rPr>
        <w:t xml:space="preserve"> du même code, que l’acheteur soit un pouvoir adjudicateur ou une entité adjudicatrice</w:t>
      </w:r>
      <w:r w:rsidRPr="00E74858">
        <w:rPr>
          <w:rFonts w:ascii="Calibri" w:hAnsi="Calibri" w:cs="Calibri"/>
          <w:i/>
          <w:iCs/>
        </w:rPr>
        <w:t> </w:t>
      </w:r>
      <w:r w:rsidRPr="00E74858">
        <w:rPr>
          <w:rFonts w:ascii="Marianne" w:hAnsi="Marianne" w:cs="Arial"/>
          <w:i/>
          <w:iCs/>
        </w:rPr>
        <w:t>:</w:t>
      </w:r>
    </w:p>
    <w:p w14:paraId="0215C352"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17F2DC49" w14:textId="77777777" w:rsidR="00D426BC" w:rsidRPr="00E74858" w:rsidRDefault="00EC6586">
      <w:pPr>
        <w:pStyle w:val="En-tte"/>
        <w:tabs>
          <w:tab w:val="clear" w:pos="4536"/>
          <w:tab w:val="clear" w:pos="9072"/>
          <w:tab w:val="left" w:pos="2160"/>
        </w:tabs>
        <w:ind w:left="284"/>
        <w:jc w:val="both"/>
        <w:rPr>
          <w:rFonts w:ascii="Marianne" w:hAnsi="Marianne" w:cs="Arial"/>
          <w:iCs/>
        </w:rPr>
      </w:pPr>
      <w:r w:rsidRPr="00E74858">
        <w:rPr>
          <w:rFonts w:ascii="Marianne" w:hAnsi="Marianne" w:cs="Arial"/>
          <w:iCs/>
        </w:rPr>
        <w:t>- Indication du nom de la liste officielle</w:t>
      </w:r>
      <w:r w:rsidRPr="00E74858">
        <w:rPr>
          <w:rFonts w:ascii="Calibri" w:hAnsi="Calibri" w:cs="Calibri"/>
          <w:iCs/>
        </w:rPr>
        <w:t> </w:t>
      </w:r>
      <w:r w:rsidRPr="00E74858">
        <w:rPr>
          <w:rFonts w:ascii="Marianne" w:hAnsi="Marianne" w:cs="Arial"/>
          <w:iCs/>
        </w:rPr>
        <w:t>:</w:t>
      </w:r>
    </w:p>
    <w:p w14:paraId="5AF9988A"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345DC392"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0C247EED"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6F25F721" w14:textId="77777777" w:rsidR="00D426BC" w:rsidRPr="00E74858" w:rsidRDefault="00EC6586">
      <w:pPr>
        <w:pStyle w:val="En-tte"/>
        <w:tabs>
          <w:tab w:val="clear" w:pos="4536"/>
          <w:tab w:val="clear" w:pos="9072"/>
          <w:tab w:val="left" w:pos="2160"/>
        </w:tabs>
        <w:ind w:left="284"/>
        <w:jc w:val="both"/>
        <w:rPr>
          <w:rFonts w:ascii="Marianne" w:hAnsi="Marianne" w:cs="Arial"/>
          <w:iCs/>
        </w:rPr>
      </w:pPr>
      <w:r w:rsidRPr="00E74858">
        <w:rPr>
          <w:rFonts w:ascii="Marianne" w:hAnsi="Marianne" w:cs="Arial"/>
          <w:iCs/>
        </w:rPr>
        <w:t>- Références sur lesquelles l’inscription ou la certification est basée et, le cas échéant, la classification sur la liste</w:t>
      </w:r>
      <w:r w:rsidRPr="00E74858">
        <w:rPr>
          <w:rFonts w:ascii="Calibri" w:hAnsi="Calibri" w:cs="Calibri"/>
          <w:iCs/>
        </w:rPr>
        <w:t> </w:t>
      </w:r>
      <w:r w:rsidRPr="00E74858">
        <w:rPr>
          <w:rFonts w:ascii="Marianne" w:hAnsi="Marianne" w:cs="Arial"/>
          <w:iCs/>
        </w:rPr>
        <w:t>:</w:t>
      </w:r>
    </w:p>
    <w:p w14:paraId="1E868D33" w14:textId="77777777" w:rsidR="00D426BC" w:rsidRPr="00E74858" w:rsidRDefault="00EC6586">
      <w:pPr>
        <w:pStyle w:val="En-tte"/>
        <w:tabs>
          <w:tab w:val="clear" w:pos="4536"/>
          <w:tab w:val="clear" w:pos="9072"/>
          <w:tab w:val="left" w:pos="2160"/>
        </w:tabs>
        <w:ind w:left="284"/>
        <w:jc w:val="both"/>
        <w:rPr>
          <w:rFonts w:ascii="Marianne" w:hAnsi="Marianne" w:cs="Arial"/>
          <w:i/>
          <w:iCs/>
        </w:rPr>
      </w:pPr>
      <w:r w:rsidRPr="00E74858">
        <w:rPr>
          <w:rFonts w:ascii="Marianne" w:hAnsi="Marianne"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AE399B2"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788C1608"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31361EFA"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044F3038" w14:textId="77777777" w:rsidR="00D426BC" w:rsidRPr="00E74858" w:rsidRDefault="00EC6586">
      <w:pPr>
        <w:pStyle w:val="En-tte"/>
        <w:tabs>
          <w:tab w:val="left" w:pos="2160"/>
        </w:tabs>
        <w:ind w:left="284"/>
        <w:jc w:val="both"/>
        <w:rPr>
          <w:rFonts w:ascii="Marianne" w:hAnsi="Marianne" w:cs="Arial"/>
          <w:iCs/>
        </w:rPr>
      </w:pPr>
      <w:r w:rsidRPr="00E74858">
        <w:rPr>
          <w:rFonts w:ascii="Marianne" w:hAnsi="Marianne" w:cs="Arial"/>
          <w:iCs/>
        </w:rPr>
        <w:t>- Le cas échéant, adresse internet à laquelle le certificat d’inscription sur cette liste officielle est accessible directement et gratuitement, ainsi que l’ensemble des renseignements nécessaires pour y accéder :</w:t>
      </w:r>
    </w:p>
    <w:p w14:paraId="6CF98E30" w14:textId="77777777" w:rsidR="00D426BC" w:rsidRPr="00E74858" w:rsidRDefault="00D426BC">
      <w:pPr>
        <w:pStyle w:val="En-tte"/>
        <w:tabs>
          <w:tab w:val="left" w:pos="2160"/>
        </w:tabs>
        <w:ind w:left="284"/>
        <w:jc w:val="both"/>
        <w:rPr>
          <w:rFonts w:ascii="Marianne" w:hAnsi="Marianne" w:cs="Arial"/>
          <w:iCs/>
        </w:rPr>
      </w:pPr>
    </w:p>
    <w:p w14:paraId="3CD0A9F8" w14:textId="77777777" w:rsidR="00D426BC" w:rsidRPr="00E74858" w:rsidRDefault="00EC6586">
      <w:pPr>
        <w:pStyle w:val="En-tte"/>
        <w:ind w:left="993"/>
        <w:jc w:val="both"/>
        <w:rPr>
          <w:rFonts w:ascii="Marianne" w:hAnsi="Marianne" w:cs="Arial"/>
          <w:iCs/>
        </w:rPr>
      </w:pPr>
      <w:r w:rsidRPr="00E74858">
        <w:rPr>
          <w:rFonts w:ascii="Marianne" w:hAnsi="Marianne" w:cs="Arial"/>
          <w:iCs/>
        </w:rPr>
        <w:t>- Adresse internet</w:t>
      </w:r>
      <w:r w:rsidRPr="00E74858">
        <w:rPr>
          <w:rFonts w:ascii="Calibri" w:hAnsi="Calibri" w:cs="Calibri"/>
          <w:iCs/>
        </w:rPr>
        <w:t> </w:t>
      </w:r>
      <w:r w:rsidRPr="00E74858">
        <w:rPr>
          <w:rFonts w:ascii="Marianne" w:hAnsi="Marianne" w:cs="Arial"/>
          <w:iCs/>
        </w:rPr>
        <w:t>:</w:t>
      </w:r>
    </w:p>
    <w:p w14:paraId="2C15638A" w14:textId="77777777" w:rsidR="00D426BC" w:rsidRPr="00E74858" w:rsidRDefault="00D426BC">
      <w:pPr>
        <w:pStyle w:val="En-tte"/>
        <w:ind w:left="993"/>
        <w:jc w:val="both"/>
        <w:rPr>
          <w:rFonts w:ascii="Marianne" w:hAnsi="Marianne" w:cs="Arial"/>
          <w:iCs/>
        </w:rPr>
      </w:pPr>
    </w:p>
    <w:p w14:paraId="4B9873CF" w14:textId="77777777" w:rsidR="00D426BC" w:rsidRPr="00E74858" w:rsidRDefault="00D426BC">
      <w:pPr>
        <w:pStyle w:val="En-tte"/>
        <w:ind w:left="993"/>
        <w:jc w:val="both"/>
        <w:rPr>
          <w:rFonts w:ascii="Marianne" w:hAnsi="Marianne" w:cs="Arial"/>
          <w:iCs/>
        </w:rPr>
      </w:pPr>
    </w:p>
    <w:p w14:paraId="329F9B66" w14:textId="77777777" w:rsidR="00D426BC" w:rsidRPr="00E74858" w:rsidRDefault="00EC6586">
      <w:pPr>
        <w:pStyle w:val="En-tte"/>
        <w:tabs>
          <w:tab w:val="left" w:pos="0"/>
          <w:tab w:val="left" w:pos="2160"/>
        </w:tabs>
        <w:ind w:left="993"/>
        <w:jc w:val="both"/>
        <w:rPr>
          <w:rFonts w:ascii="Marianne" w:hAnsi="Marianne" w:cs="Arial"/>
          <w:iCs/>
        </w:rPr>
      </w:pPr>
      <w:r w:rsidRPr="00E74858">
        <w:rPr>
          <w:rFonts w:ascii="Marianne" w:hAnsi="Marianne" w:cs="Arial"/>
          <w:iCs/>
        </w:rPr>
        <w:t>- Renseignements nécessaires pour y accéder</w:t>
      </w:r>
      <w:r w:rsidRPr="00E74858">
        <w:rPr>
          <w:rFonts w:ascii="Calibri" w:hAnsi="Calibri" w:cs="Calibri"/>
          <w:iCs/>
        </w:rPr>
        <w:t> </w:t>
      </w:r>
      <w:r w:rsidRPr="00E74858">
        <w:rPr>
          <w:rFonts w:ascii="Marianne" w:hAnsi="Marianne" w:cs="Arial"/>
          <w:iCs/>
        </w:rPr>
        <w:t>:</w:t>
      </w:r>
    </w:p>
    <w:p w14:paraId="301971AC" w14:textId="77777777" w:rsidR="00D426BC" w:rsidRPr="00E74858" w:rsidRDefault="00D426BC">
      <w:pPr>
        <w:pStyle w:val="En-tte"/>
        <w:tabs>
          <w:tab w:val="left" w:pos="0"/>
          <w:tab w:val="left" w:pos="2160"/>
        </w:tabs>
        <w:ind w:left="993"/>
        <w:jc w:val="both"/>
        <w:rPr>
          <w:rFonts w:ascii="Marianne" w:hAnsi="Marianne" w:cs="Arial"/>
          <w:iCs/>
        </w:rPr>
      </w:pPr>
    </w:p>
    <w:p w14:paraId="5B2A9040" w14:textId="77777777" w:rsidR="00D426BC" w:rsidRDefault="00D426BC">
      <w:pPr>
        <w:pStyle w:val="En-tte"/>
        <w:tabs>
          <w:tab w:val="left" w:pos="0"/>
          <w:tab w:val="left" w:pos="2160"/>
        </w:tabs>
        <w:ind w:left="993"/>
        <w:jc w:val="both"/>
        <w:rPr>
          <w:rFonts w:ascii="Arial" w:hAnsi="Arial" w:cs="Arial"/>
          <w:iCs/>
          <w:sz w:val="16"/>
          <w:szCs w:val="18"/>
        </w:rPr>
      </w:pPr>
    </w:p>
    <w:p w14:paraId="0AECCD02" w14:textId="77777777" w:rsidR="00D426BC" w:rsidRDefault="00D426BC">
      <w:pPr>
        <w:pStyle w:val="En-tte"/>
        <w:tabs>
          <w:tab w:val="left" w:pos="0"/>
          <w:tab w:val="left" w:pos="2160"/>
        </w:tabs>
        <w:ind w:left="993"/>
        <w:jc w:val="both"/>
        <w:rPr>
          <w:rFonts w:ascii="Arial" w:hAnsi="Arial" w:cs="Arial"/>
          <w:iCs/>
          <w:sz w:val="16"/>
          <w:szCs w:val="18"/>
        </w:rPr>
      </w:pPr>
    </w:p>
    <w:p w14:paraId="39816C77" w14:textId="77777777" w:rsidR="00D426BC" w:rsidRDefault="00D426BC">
      <w:pPr>
        <w:pStyle w:val="En-tte"/>
        <w:tabs>
          <w:tab w:val="left" w:pos="0"/>
          <w:tab w:val="left" w:pos="2160"/>
        </w:tabs>
        <w:ind w:left="993"/>
        <w:jc w:val="both"/>
        <w:rPr>
          <w:rFonts w:ascii="Arial" w:hAnsi="Arial" w:cs="Arial"/>
          <w:iCs/>
          <w:sz w:val="16"/>
          <w:szCs w:val="18"/>
        </w:rPr>
      </w:pPr>
    </w:p>
    <w:p w14:paraId="352AE78D" w14:textId="77777777" w:rsidR="00D426BC" w:rsidRPr="00E74858" w:rsidRDefault="00EC6586">
      <w:pPr>
        <w:pStyle w:val="En-tte"/>
        <w:tabs>
          <w:tab w:val="clear" w:pos="4536"/>
          <w:tab w:val="clear" w:pos="9072"/>
          <w:tab w:val="left" w:pos="0"/>
          <w:tab w:val="left" w:pos="2160"/>
        </w:tabs>
        <w:jc w:val="both"/>
        <w:rPr>
          <w:rFonts w:ascii="Marianne" w:hAnsi="Marianne" w:cs="Arial"/>
          <w:i/>
          <w:iCs/>
        </w:rPr>
      </w:pPr>
      <w:r>
        <w:rPr>
          <w:rFonts w:ascii="Wingdings" w:hAnsi="Wingdings"/>
          <w:color w:val="66CCFF"/>
          <w:spacing w:val="-10"/>
          <w:position w:val="-1"/>
          <w:sz w:val="22"/>
        </w:rPr>
        <w:t></w:t>
      </w:r>
      <w:r>
        <w:rPr>
          <w:rFonts w:eastAsia="Arial"/>
          <w:i/>
          <w:spacing w:val="-10"/>
          <w:position w:val="-1"/>
          <w:sz w:val="22"/>
        </w:rPr>
        <w:t> </w:t>
      </w:r>
      <w:r w:rsidRPr="00E74858">
        <w:rPr>
          <w:rFonts w:ascii="Marianne" w:hAnsi="Marianne" w:cs="Arial"/>
          <w:i/>
          <w:iCs/>
        </w:rPr>
        <w:t xml:space="preserve">2. Lorsque le marché public n’est pas un marché de défense ou de sécurité </w:t>
      </w:r>
      <w:r w:rsidRPr="00E74858">
        <w:rPr>
          <w:rFonts w:ascii="Marianne" w:hAnsi="Marianne" w:cs="Arial"/>
          <w:b/>
          <w:i/>
          <w:iCs/>
        </w:rPr>
        <w:t>et</w:t>
      </w:r>
      <w:r w:rsidRPr="00E74858">
        <w:rPr>
          <w:rFonts w:ascii="Marianne" w:hAnsi="Marianne" w:cs="Arial"/>
          <w:i/>
          <w:iCs/>
        </w:rPr>
        <w:t xml:space="preserve"> que l’acheteur a autorisé les candidats à se limiter à indiquer qu’ils disposent de l’aptitude et des capacités requises en application du second alinéa de l’</w:t>
      </w:r>
      <w:hyperlink r:id="rId36">
        <w:r w:rsidRPr="00E74858">
          <w:rPr>
            <w:rStyle w:val="LienInternet"/>
            <w:rFonts w:ascii="Marianne" w:hAnsi="Marianne" w:cs="Arial"/>
            <w:i/>
            <w:iCs/>
          </w:rPr>
          <w:t>article</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2143-4</w:t>
        </w:r>
      </w:hyperlink>
      <w:r w:rsidRPr="00E74858">
        <w:rPr>
          <w:rFonts w:ascii="Marianne" w:hAnsi="Marianne" w:cs="Arial"/>
          <w:i/>
          <w:iCs/>
        </w:rPr>
        <w:t xml:space="preserve"> du code de la commande publique</w:t>
      </w:r>
      <w:r w:rsidRPr="00E74858">
        <w:rPr>
          <w:rFonts w:ascii="Calibri" w:hAnsi="Calibri" w:cs="Calibri"/>
          <w:i/>
          <w:iCs/>
        </w:rPr>
        <w:t> </w:t>
      </w:r>
      <w:r w:rsidRPr="00E74858">
        <w:rPr>
          <w:rFonts w:ascii="Marianne" w:hAnsi="Marianne" w:cs="Arial"/>
          <w:i/>
          <w:iCs/>
        </w:rPr>
        <w:t>:</w:t>
      </w:r>
    </w:p>
    <w:p w14:paraId="4A01C94A"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4193F725" w14:textId="77777777" w:rsidR="00D426BC" w:rsidRPr="00E74858" w:rsidRDefault="00EC6586">
      <w:pPr>
        <w:ind w:left="567"/>
        <w:jc w:val="both"/>
        <w:rPr>
          <w:rFonts w:ascii="Marianne" w:hAnsi="Marianne" w:cs="Arial"/>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D7430D">
        <w:rPr>
          <w:rFonts w:ascii="Marianne" w:hAnsi="Marianne"/>
        </w:rPr>
      </w:r>
      <w:r w:rsidR="00D7430D">
        <w:rPr>
          <w:rFonts w:ascii="Marianne" w:hAnsi="Marianne"/>
        </w:rPr>
        <w:fldChar w:fldCharType="separate"/>
      </w:r>
      <w:bookmarkStart w:id="6" w:name="__Fieldmark__3660_30112253"/>
      <w:bookmarkEnd w:id="6"/>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Le candidat déclare sur l’honneur satisfaire à l’ensemble des conditions de participation requises par l’acheteur.</w:t>
      </w:r>
    </w:p>
    <w:p w14:paraId="647D296B" w14:textId="77777777" w:rsidR="00D426BC" w:rsidRPr="00E74858" w:rsidRDefault="00EC6586">
      <w:pPr>
        <w:ind w:left="567"/>
        <w:jc w:val="both"/>
        <w:rPr>
          <w:rFonts w:ascii="Marianne" w:hAnsi="Marianne" w:cs="Arial"/>
        </w:rPr>
      </w:pPr>
      <w:r w:rsidRPr="00E74858">
        <w:rPr>
          <w:rFonts w:ascii="Marianne" w:hAnsi="Marianne" w:cs="Arial"/>
          <w:i/>
        </w:rPr>
        <w:t>(</w:t>
      </w:r>
      <w:r w:rsidRPr="00E74858">
        <w:rPr>
          <w:rFonts w:ascii="Marianne" w:hAnsi="Marianne" w:cs="Arial"/>
          <w:bCs/>
          <w:i/>
          <w:iCs/>
        </w:rPr>
        <w:t>Dans ce cas, il est inutile de remplir les rubriques suivantes du présent formulaire</w:t>
      </w:r>
      <w:r w:rsidRPr="00E74858">
        <w:rPr>
          <w:rFonts w:ascii="Calibri" w:hAnsi="Calibri" w:cs="Calibri"/>
          <w:bCs/>
          <w:i/>
          <w:iCs/>
        </w:rPr>
        <w:t> </w:t>
      </w:r>
      <w:r w:rsidRPr="00E74858">
        <w:rPr>
          <w:rFonts w:ascii="Marianne" w:hAnsi="Marianne" w:cs="Arial"/>
          <w:bCs/>
          <w:i/>
          <w:iCs/>
        </w:rPr>
        <w:t>; le remplissage du formulaire est termin</w:t>
      </w:r>
      <w:r w:rsidRPr="00E74858">
        <w:rPr>
          <w:rFonts w:ascii="Marianne" w:hAnsi="Marianne" w:cs="Marianne"/>
          <w:bCs/>
          <w:i/>
          <w:iCs/>
        </w:rPr>
        <w:t>é</w:t>
      </w:r>
      <w:r w:rsidRPr="00E74858">
        <w:rPr>
          <w:rFonts w:ascii="Marianne" w:hAnsi="Marianne" w:cs="Arial"/>
          <w:bCs/>
          <w:i/>
          <w:iCs/>
        </w:rPr>
        <w:t>.)</w:t>
      </w:r>
    </w:p>
    <w:p w14:paraId="30AAEC0D"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282E8411" w14:textId="77777777" w:rsidR="00D426BC" w:rsidRPr="00E74858" w:rsidRDefault="00D426BC">
      <w:pPr>
        <w:tabs>
          <w:tab w:val="left" w:pos="-142"/>
          <w:tab w:val="left" w:pos="4111"/>
        </w:tabs>
        <w:rPr>
          <w:rFonts w:ascii="Marianne" w:hAnsi="Marianne" w:cs="Arial"/>
          <w:b/>
          <w:bCs/>
          <w:sz w:val="22"/>
          <w:szCs w:val="22"/>
        </w:rPr>
      </w:pPr>
    </w:p>
    <w:tbl>
      <w:tblPr>
        <w:tblW w:w="10204" w:type="dxa"/>
        <w:tblInd w:w="108" w:type="dxa"/>
        <w:tblLayout w:type="fixed"/>
        <w:tblLook w:val="04A0" w:firstRow="1" w:lastRow="0" w:firstColumn="1" w:lastColumn="0" w:noHBand="0" w:noVBand="1"/>
      </w:tblPr>
      <w:tblGrid>
        <w:gridCol w:w="10204"/>
      </w:tblGrid>
      <w:tr w:rsidR="00D426BC" w:rsidRPr="00E74858" w14:paraId="181F4480" w14:textId="77777777">
        <w:tc>
          <w:tcPr>
            <w:tcW w:w="10204" w:type="dxa"/>
            <w:shd w:val="clear" w:color="auto" w:fill="66CCFF"/>
          </w:tcPr>
          <w:p w14:paraId="1B8D55BF" w14:textId="77777777" w:rsidR="00D426BC" w:rsidRPr="00E74858" w:rsidRDefault="00EC6586">
            <w:pPr>
              <w:widowControl w:val="0"/>
              <w:jc w:val="both"/>
              <w:rPr>
                <w:rFonts w:ascii="Marianne" w:hAnsi="Marianne" w:cs="Arial"/>
                <w:b/>
                <w:bCs/>
                <w:sz w:val="22"/>
                <w:szCs w:val="22"/>
              </w:rPr>
            </w:pPr>
            <w:r w:rsidRPr="00E74858">
              <w:rPr>
                <w:rFonts w:ascii="Marianne" w:hAnsi="Marianne" w:cs="Arial"/>
                <w:b/>
                <w:bCs/>
                <w:sz w:val="22"/>
                <w:szCs w:val="22"/>
              </w:rPr>
              <w:t>E - Renseignements relatifs à l’aptitude à exercer l’activité professionnelle concernée par le contrat</w:t>
            </w:r>
          </w:p>
        </w:tc>
      </w:tr>
    </w:tbl>
    <w:p w14:paraId="02939A40" w14:textId="77777777" w:rsidR="00D426BC" w:rsidRPr="00E74858" w:rsidRDefault="00D426BC">
      <w:pPr>
        <w:tabs>
          <w:tab w:val="left" w:pos="-142"/>
          <w:tab w:val="left" w:pos="4111"/>
        </w:tabs>
        <w:rPr>
          <w:rFonts w:ascii="Marianne" w:hAnsi="Marianne" w:cs="Arial"/>
          <w:b/>
          <w:bCs/>
          <w:sz w:val="22"/>
          <w:szCs w:val="22"/>
        </w:rPr>
      </w:pPr>
    </w:p>
    <w:p w14:paraId="7391421E" w14:textId="77777777" w:rsidR="00D426BC" w:rsidRPr="00E74858" w:rsidRDefault="00EC6586">
      <w:pPr>
        <w:pStyle w:val="En-tte"/>
        <w:tabs>
          <w:tab w:val="clear" w:pos="4536"/>
          <w:tab w:val="clear" w:pos="9072"/>
          <w:tab w:val="left" w:pos="0"/>
          <w:tab w:val="left" w:pos="2160"/>
        </w:tabs>
        <w:jc w:val="center"/>
        <w:rPr>
          <w:rFonts w:ascii="Marianne" w:hAnsi="Marianne" w:cs="Arial"/>
          <w:i/>
          <w:iCs/>
          <w:szCs w:val="18"/>
        </w:rPr>
      </w:pPr>
      <w:r w:rsidRPr="00E74858">
        <w:rPr>
          <w:rFonts w:ascii="Marianne" w:hAnsi="Marianne" w:cs="Arial"/>
          <w:i/>
          <w:iCs/>
          <w:szCs w:val="18"/>
        </w:rPr>
        <w:t>Le candidat ne fournit que les renseignements demandés par l’acheteur au titre de l’aptitude à exercer l’activité professionnelle.</w:t>
      </w:r>
    </w:p>
    <w:p w14:paraId="26A273EF" w14:textId="77777777" w:rsidR="00D426BC" w:rsidRPr="00E74858" w:rsidRDefault="00EC6586">
      <w:pPr>
        <w:pStyle w:val="En-tte"/>
        <w:tabs>
          <w:tab w:val="clear" w:pos="4536"/>
          <w:tab w:val="clear" w:pos="9072"/>
          <w:tab w:val="left" w:pos="0"/>
          <w:tab w:val="left" w:pos="2160"/>
        </w:tabs>
        <w:jc w:val="center"/>
        <w:rPr>
          <w:rFonts w:ascii="Marianne" w:hAnsi="Marianne" w:cs="Arial"/>
          <w:b/>
          <w:bCs/>
          <w:sz w:val="22"/>
        </w:rPr>
      </w:pPr>
      <w:r w:rsidRPr="00E74858">
        <w:rPr>
          <w:rFonts w:ascii="Marianne" w:hAnsi="Marianne" w:cs="Arial"/>
          <w:i/>
          <w:iCs/>
          <w:sz w:val="18"/>
          <w:szCs w:val="18"/>
        </w:rPr>
        <w:t>(En cas de MDS, les documents de preuve sont à fournir avec la candidature, sauf cas particulier de la rubrique E3.)</w:t>
      </w:r>
    </w:p>
    <w:p w14:paraId="41466C1E" w14:textId="77777777" w:rsidR="00D426BC" w:rsidRPr="00E74858" w:rsidRDefault="00D426BC">
      <w:pPr>
        <w:rPr>
          <w:rFonts w:ascii="Marianne" w:hAnsi="Marianne" w:cs="Arial"/>
        </w:rPr>
      </w:pPr>
    </w:p>
    <w:p w14:paraId="45AEA200"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E1 - Renseignements sur l’inscription sur un registre professionnel</w:t>
      </w:r>
      <w:r w:rsidRPr="00E74858">
        <w:rPr>
          <w:rFonts w:ascii="Calibri" w:hAnsi="Calibri" w:cs="Calibri"/>
          <w:b/>
          <w:bCs/>
          <w:sz w:val="22"/>
          <w:szCs w:val="22"/>
        </w:rPr>
        <w:t> </w:t>
      </w:r>
      <w:r w:rsidRPr="00E74858">
        <w:rPr>
          <w:rFonts w:ascii="Marianne" w:hAnsi="Marianne" w:cs="Arial"/>
          <w:b/>
          <w:bCs/>
          <w:sz w:val="22"/>
          <w:szCs w:val="22"/>
        </w:rPr>
        <w:t>:</w:t>
      </w:r>
    </w:p>
    <w:p w14:paraId="5789B171" w14:textId="77777777" w:rsidR="00D426BC" w:rsidRPr="00E74858" w:rsidRDefault="00D426BC">
      <w:pPr>
        <w:jc w:val="both"/>
        <w:rPr>
          <w:rFonts w:ascii="Marianne" w:hAnsi="Marianne" w:cs="Arial"/>
          <w:i/>
          <w:sz w:val="18"/>
        </w:rPr>
      </w:pPr>
    </w:p>
    <w:p w14:paraId="586914EA" w14:textId="77777777" w:rsidR="00D426BC" w:rsidRPr="00E74858" w:rsidRDefault="00D426BC">
      <w:pPr>
        <w:jc w:val="both"/>
        <w:rPr>
          <w:rFonts w:ascii="Marianne" w:hAnsi="Marianne" w:cs="Arial"/>
          <w:i/>
          <w:sz w:val="18"/>
        </w:rPr>
      </w:pPr>
    </w:p>
    <w:p w14:paraId="52543F2E" w14:textId="77777777" w:rsidR="00D426BC" w:rsidRPr="00E74858" w:rsidRDefault="00D426BC">
      <w:pPr>
        <w:jc w:val="both"/>
        <w:rPr>
          <w:rFonts w:ascii="Marianne" w:hAnsi="Marianne" w:cs="Arial"/>
          <w:i/>
          <w:sz w:val="18"/>
        </w:rPr>
      </w:pPr>
    </w:p>
    <w:p w14:paraId="0508B051" w14:textId="77777777" w:rsidR="00D426BC" w:rsidRPr="00E74858" w:rsidRDefault="00D426BC">
      <w:pPr>
        <w:jc w:val="both"/>
        <w:rPr>
          <w:rFonts w:ascii="Marianne" w:hAnsi="Marianne" w:cs="Arial"/>
          <w:i/>
          <w:sz w:val="18"/>
        </w:rPr>
      </w:pPr>
    </w:p>
    <w:p w14:paraId="3960B66B" w14:textId="77777777" w:rsidR="00D426BC" w:rsidRPr="00E74858" w:rsidRDefault="00D426BC">
      <w:pPr>
        <w:jc w:val="both"/>
        <w:rPr>
          <w:rFonts w:ascii="Marianne" w:hAnsi="Marianne" w:cs="Arial"/>
          <w:i/>
          <w:sz w:val="18"/>
        </w:rPr>
      </w:pPr>
    </w:p>
    <w:p w14:paraId="4E42FA0A" w14:textId="77777777" w:rsidR="00D426BC" w:rsidRPr="00E74858" w:rsidRDefault="00D426BC">
      <w:pPr>
        <w:jc w:val="both"/>
        <w:rPr>
          <w:rFonts w:ascii="Marianne" w:hAnsi="Marianne" w:cs="Arial"/>
          <w:i/>
          <w:sz w:val="18"/>
        </w:rPr>
      </w:pPr>
    </w:p>
    <w:p w14:paraId="7A7F434C" w14:textId="77777777" w:rsidR="00D426BC" w:rsidRPr="00E74858" w:rsidRDefault="00D426BC">
      <w:pPr>
        <w:jc w:val="both"/>
        <w:rPr>
          <w:rFonts w:ascii="Marianne" w:hAnsi="Marianne" w:cs="Arial"/>
          <w:i/>
          <w:sz w:val="18"/>
        </w:rPr>
      </w:pPr>
    </w:p>
    <w:p w14:paraId="7F45A980"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w:t>
      </w:r>
      <w:r w:rsidRPr="00E74858">
        <w:rPr>
          <w:rFonts w:ascii="Calibri" w:hAnsi="Calibri" w:cs="Calibri"/>
          <w:b/>
          <w:bCs/>
          <w:sz w:val="22"/>
          <w:szCs w:val="22"/>
        </w:rPr>
        <w:t> </w:t>
      </w:r>
      <w:r w:rsidRPr="00E74858">
        <w:rPr>
          <w:rFonts w:ascii="Marianne" w:hAnsi="Marianne" w:cs="Arial"/>
          <w:b/>
          <w:bCs/>
          <w:sz w:val="22"/>
          <w:szCs w:val="22"/>
        </w:rPr>
        <w:t>:</w:t>
      </w:r>
    </w:p>
    <w:p w14:paraId="2E848D1C" w14:textId="77777777" w:rsidR="00D426BC" w:rsidRPr="00E74858" w:rsidRDefault="00D426BC">
      <w:pPr>
        <w:jc w:val="both"/>
        <w:rPr>
          <w:rFonts w:ascii="Marianne" w:hAnsi="Marianne" w:cs="Arial"/>
          <w:i/>
          <w:sz w:val="18"/>
        </w:rPr>
      </w:pPr>
    </w:p>
    <w:p w14:paraId="2E263D85" w14:textId="77777777" w:rsidR="00D426BC" w:rsidRPr="00E74858" w:rsidRDefault="00D426BC">
      <w:pPr>
        <w:jc w:val="both"/>
        <w:rPr>
          <w:rFonts w:ascii="Marianne" w:hAnsi="Marianne" w:cs="Arial"/>
          <w:i/>
          <w:sz w:val="18"/>
        </w:rPr>
      </w:pPr>
    </w:p>
    <w:p w14:paraId="0C12E2B3" w14:textId="77777777" w:rsidR="00D426BC" w:rsidRPr="00E74858" w:rsidRDefault="00D426BC">
      <w:pPr>
        <w:jc w:val="both"/>
        <w:rPr>
          <w:rFonts w:ascii="Marianne" w:hAnsi="Marianne" w:cs="Arial"/>
          <w:i/>
          <w:sz w:val="18"/>
        </w:rPr>
      </w:pPr>
    </w:p>
    <w:p w14:paraId="4B8F962A" w14:textId="77777777" w:rsidR="00D426BC" w:rsidRPr="00E74858" w:rsidRDefault="00D426BC">
      <w:pPr>
        <w:jc w:val="both"/>
        <w:rPr>
          <w:rFonts w:ascii="Marianne" w:hAnsi="Marianne" w:cs="Arial"/>
          <w:i/>
          <w:sz w:val="18"/>
        </w:rPr>
      </w:pPr>
    </w:p>
    <w:p w14:paraId="5E809861" w14:textId="77777777" w:rsidR="00D426BC" w:rsidRPr="00E74858" w:rsidRDefault="00D426BC">
      <w:pPr>
        <w:jc w:val="both"/>
        <w:rPr>
          <w:rFonts w:ascii="Marianne" w:hAnsi="Marianne" w:cs="Arial"/>
          <w:i/>
          <w:sz w:val="18"/>
        </w:rPr>
      </w:pPr>
    </w:p>
    <w:p w14:paraId="0662BA40" w14:textId="77777777" w:rsidR="00D426BC" w:rsidRPr="00E74858" w:rsidRDefault="00D426BC">
      <w:pPr>
        <w:jc w:val="both"/>
        <w:rPr>
          <w:rFonts w:ascii="Marianne" w:hAnsi="Marianne" w:cs="Arial"/>
          <w:i/>
          <w:sz w:val="18"/>
        </w:rPr>
      </w:pPr>
    </w:p>
    <w:p w14:paraId="148FEA24" w14:textId="77777777" w:rsidR="00D426BC" w:rsidRPr="00E74858" w:rsidRDefault="00D426BC">
      <w:pPr>
        <w:jc w:val="both"/>
        <w:rPr>
          <w:rFonts w:ascii="Marianne" w:hAnsi="Marianne" w:cs="Arial"/>
          <w:i/>
          <w:sz w:val="18"/>
        </w:rPr>
      </w:pPr>
    </w:p>
    <w:p w14:paraId="70162617" w14:textId="77777777" w:rsidR="00D426BC" w:rsidRPr="00E74858" w:rsidRDefault="00D426BC">
      <w:pPr>
        <w:jc w:val="both"/>
        <w:rPr>
          <w:rFonts w:ascii="Marianne" w:hAnsi="Marianne" w:cs="Arial"/>
          <w:i/>
          <w:sz w:val="18"/>
        </w:rPr>
      </w:pPr>
    </w:p>
    <w:p w14:paraId="1CC03758" w14:textId="77777777" w:rsidR="00D426BC" w:rsidRPr="00E74858" w:rsidRDefault="00D426BC">
      <w:pPr>
        <w:jc w:val="both"/>
        <w:rPr>
          <w:rFonts w:ascii="Marianne" w:hAnsi="Marianne" w:cs="Arial"/>
          <w:i/>
          <w:sz w:val="18"/>
        </w:rPr>
      </w:pPr>
    </w:p>
    <w:p w14:paraId="1517EF88" w14:textId="77777777" w:rsidR="00D426BC" w:rsidRPr="00E74858" w:rsidRDefault="00D426BC">
      <w:pPr>
        <w:jc w:val="both"/>
        <w:rPr>
          <w:rFonts w:ascii="Marianne" w:hAnsi="Marianne" w:cs="Arial"/>
          <w:i/>
          <w:sz w:val="18"/>
        </w:rPr>
      </w:pPr>
    </w:p>
    <w:p w14:paraId="524CEF99" w14:textId="77777777" w:rsidR="00D426BC" w:rsidRPr="00E74858" w:rsidRDefault="00D426BC">
      <w:pPr>
        <w:jc w:val="both"/>
        <w:rPr>
          <w:rFonts w:ascii="Marianne" w:hAnsi="Marianne" w:cs="Arial"/>
          <w:i/>
          <w:sz w:val="18"/>
        </w:rPr>
      </w:pPr>
    </w:p>
    <w:p w14:paraId="6C90AD73" w14:textId="77777777" w:rsidR="00D426BC" w:rsidRPr="00E74858" w:rsidRDefault="00D426BC">
      <w:pPr>
        <w:jc w:val="both"/>
        <w:rPr>
          <w:rFonts w:ascii="Marianne" w:hAnsi="Marianne" w:cs="Arial"/>
          <w:i/>
          <w:sz w:val="18"/>
        </w:rPr>
      </w:pPr>
    </w:p>
    <w:p w14:paraId="055B1210" w14:textId="77777777" w:rsidR="00D426BC" w:rsidRPr="00E74858" w:rsidRDefault="00D426BC">
      <w:pPr>
        <w:jc w:val="both"/>
        <w:rPr>
          <w:rFonts w:ascii="Marianne" w:hAnsi="Marianne" w:cs="Arial"/>
          <w:i/>
          <w:sz w:val="18"/>
        </w:rPr>
      </w:pPr>
    </w:p>
    <w:p w14:paraId="11D097E7" w14:textId="77777777" w:rsidR="00D426BC" w:rsidRPr="00E74858" w:rsidRDefault="00D426BC">
      <w:pPr>
        <w:jc w:val="both"/>
        <w:rPr>
          <w:rFonts w:ascii="Marianne" w:hAnsi="Marianne" w:cs="Arial"/>
          <w:i/>
          <w:sz w:val="18"/>
        </w:rPr>
      </w:pPr>
    </w:p>
    <w:p w14:paraId="0A603337" w14:textId="77777777" w:rsidR="00D426BC" w:rsidRPr="00E74858" w:rsidRDefault="00D426BC">
      <w:pPr>
        <w:rPr>
          <w:rFonts w:ascii="Marianne" w:hAnsi="Marianne" w:cs="Arial"/>
          <w:i/>
          <w:sz w:val="18"/>
        </w:rPr>
      </w:pPr>
    </w:p>
    <w:p w14:paraId="27998499" w14:textId="77777777" w:rsidR="00D426BC" w:rsidRPr="00E74858" w:rsidRDefault="00D426BC">
      <w:pPr>
        <w:rPr>
          <w:rFonts w:ascii="Marianne" w:hAnsi="Marianne" w:cs="Arial"/>
          <w:i/>
          <w:sz w:val="18"/>
        </w:rPr>
      </w:pPr>
    </w:p>
    <w:p w14:paraId="47809D3A" w14:textId="77777777" w:rsidR="00D426BC" w:rsidRPr="00E74858" w:rsidRDefault="00D426BC">
      <w:pPr>
        <w:rPr>
          <w:rFonts w:ascii="Marianne" w:hAnsi="Marianne" w:cs="Arial"/>
          <w:i/>
          <w:sz w:val="18"/>
        </w:rPr>
      </w:pPr>
    </w:p>
    <w:p w14:paraId="2C1C8407"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37">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r w:rsidRPr="00E74858">
        <w:rPr>
          <w:rFonts w:ascii="Calibri" w:hAnsi="Calibri" w:cs="Calibri"/>
          <w:b/>
          <w:bCs/>
          <w:sz w:val="22"/>
          <w:szCs w:val="22"/>
        </w:rPr>
        <w:t> </w:t>
      </w:r>
      <w:r w:rsidRPr="00E74858">
        <w:rPr>
          <w:rFonts w:ascii="Marianne" w:hAnsi="Marianne" w:cs="Arial"/>
          <w:b/>
          <w:bCs/>
          <w:sz w:val="22"/>
          <w:szCs w:val="22"/>
        </w:rPr>
        <w:t>:</w:t>
      </w:r>
    </w:p>
    <w:p w14:paraId="5D01BEBB"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26FF02FF" w14:textId="77777777" w:rsidR="00D426BC" w:rsidRPr="00E74858" w:rsidRDefault="00D426BC">
      <w:pPr>
        <w:jc w:val="both"/>
        <w:rPr>
          <w:rFonts w:ascii="Marianne" w:hAnsi="Marianne" w:cs="Arial"/>
          <w:sz w:val="18"/>
        </w:rPr>
      </w:pPr>
    </w:p>
    <w:p w14:paraId="2022BC2B" w14:textId="77777777" w:rsidR="00D426BC" w:rsidRPr="00E74858" w:rsidRDefault="00EC6586">
      <w:pPr>
        <w:ind w:left="284"/>
        <w:jc w:val="both"/>
        <w:rPr>
          <w:rFonts w:ascii="Marianne" w:hAnsi="Marianne" w:cs="Arial"/>
          <w:sz w:val="16"/>
        </w:rPr>
      </w:pPr>
      <w:r w:rsidRPr="00E74858">
        <w:rPr>
          <w:rFonts w:ascii="Marianne" w:hAnsi="Marianne" w:cs="Arial"/>
          <w:sz w:val="16"/>
        </w:rPr>
        <w:t>- Adresse(s) internet</w:t>
      </w:r>
      <w:r w:rsidRPr="00E74858">
        <w:rPr>
          <w:rFonts w:ascii="Calibri" w:hAnsi="Calibri" w:cs="Calibri"/>
          <w:sz w:val="16"/>
        </w:rPr>
        <w:t> </w:t>
      </w:r>
      <w:r w:rsidRPr="00E74858">
        <w:rPr>
          <w:rFonts w:ascii="Marianne" w:hAnsi="Marianne" w:cs="Arial"/>
          <w:sz w:val="16"/>
        </w:rPr>
        <w:t>:</w:t>
      </w:r>
    </w:p>
    <w:p w14:paraId="6F9974B1" w14:textId="77777777" w:rsidR="00D426BC" w:rsidRPr="00E74858" w:rsidRDefault="00D426BC">
      <w:pPr>
        <w:ind w:left="284"/>
        <w:jc w:val="both"/>
        <w:rPr>
          <w:rFonts w:ascii="Marianne" w:hAnsi="Marianne" w:cs="Arial"/>
          <w:sz w:val="16"/>
        </w:rPr>
      </w:pPr>
    </w:p>
    <w:p w14:paraId="6D1E978B" w14:textId="77777777" w:rsidR="00D426BC" w:rsidRPr="00E74858" w:rsidRDefault="00D426BC">
      <w:pPr>
        <w:ind w:left="284"/>
        <w:jc w:val="both"/>
        <w:rPr>
          <w:rFonts w:ascii="Marianne" w:hAnsi="Marianne" w:cs="Arial"/>
          <w:sz w:val="16"/>
        </w:rPr>
      </w:pPr>
    </w:p>
    <w:p w14:paraId="49A8A967" w14:textId="77777777" w:rsidR="00D426BC" w:rsidRPr="00E74858" w:rsidRDefault="00D426BC">
      <w:pPr>
        <w:ind w:left="284"/>
        <w:jc w:val="both"/>
        <w:rPr>
          <w:rFonts w:ascii="Marianne" w:hAnsi="Marianne" w:cs="Arial"/>
          <w:sz w:val="16"/>
        </w:rPr>
      </w:pPr>
    </w:p>
    <w:p w14:paraId="6677C2A3" w14:textId="77777777" w:rsidR="00D426BC" w:rsidRPr="00E74858" w:rsidRDefault="00EC6586">
      <w:pPr>
        <w:ind w:left="284"/>
        <w:jc w:val="both"/>
        <w:rPr>
          <w:rFonts w:ascii="Marianne" w:hAnsi="Marianne" w:cs="Arial"/>
          <w:sz w:val="16"/>
        </w:rPr>
      </w:pPr>
      <w:r w:rsidRPr="00E74858">
        <w:rPr>
          <w:rFonts w:ascii="Marianne" w:hAnsi="Marianne" w:cs="Arial"/>
          <w:sz w:val="16"/>
        </w:rPr>
        <w:t>- Renseignements nécessaires pour y accéder</w:t>
      </w:r>
      <w:r w:rsidRPr="00E74858">
        <w:rPr>
          <w:rFonts w:ascii="Calibri" w:hAnsi="Calibri" w:cs="Calibri"/>
          <w:sz w:val="16"/>
        </w:rPr>
        <w:t> </w:t>
      </w:r>
      <w:r w:rsidRPr="00E74858">
        <w:rPr>
          <w:rFonts w:ascii="Marianne" w:hAnsi="Marianne" w:cs="Arial"/>
          <w:sz w:val="16"/>
        </w:rPr>
        <w:t>:</w:t>
      </w:r>
    </w:p>
    <w:p w14:paraId="1B72C879" w14:textId="77777777" w:rsidR="00D426BC" w:rsidRPr="00E74858" w:rsidRDefault="00D426BC">
      <w:pPr>
        <w:ind w:left="284"/>
        <w:jc w:val="both"/>
        <w:rPr>
          <w:rFonts w:ascii="Marianne" w:hAnsi="Marianne" w:cs="Arial"/>
          <w:sz w:val="16"/>
        </w:rPr>
      </w:pPr>
    </w:p>
    <w:p w14:paraId="1D819AF5" w14:textId="77777777" w:rsidR="00D426BC" w:rsidRPr="00E74858" w:rsidRDefault="00D426BC">
      <w:pPr>
        <w:ind w:left="284"/>
        <w:jc w:val="both"/>
        <w:rPr>
          <w:rFonts w:ascii="Marianne" w:hAnsi="Marianne" w:cs="Arial"/>
          <w:sz w:val="16"/>
        </w:rPr>
      </w:pPr>
    </w:p>
    <w:p w14:paraId="10226A0B" w14:textId="77777777" w:rsidR="00D426BC" w:rsidRPr="00E74858" w:rsidRDefault="00D426BC">
      <w:pPr>
        <w:ind w:left="284"/>
        <w:jc w:val="both"/>
        <w:rPr>
          <w:rFonts w:ascii="Marianne" w:hAnsi="Marianne" w:cs="Arial"/>
          <w:sz w:val="16"/>
        </w:rPr>
      </w:pPr>
    </w:p>
    <w:p w14:paraId="134AF4F3" w14:textId="77777777" w:rsidR="00D426BC" w:rsidRPr="00E74858" w:rsidRDefault="00D426BC">
      <w:pPr>
        <w:ind w:left="284"/>
        <w:jc w:val="both"/>
        <w:rPr>
          <w:rFonts w:ascii="Marianne" w:hAnsi="Marianne" w:cs="Arial"/>
          <w:sz w:val="16"/>
        </w:rPr>
      </w:pPr>
    </w:p>
    <w:p w14:paraId="3DA3D6A9" w14:textId="77777777" w:rsidR="00D426BC" w:rsidRPr="00E74858" w:rsidRDefault="00D426BC">
      <w:pPr>
        <w:ind w:left="284"/>
        <w:jc w:val="both"/>
        <w:rPr>
          <w:rFonts w:ascii="Marianne" w:hAnsi="Marianne" w:cs="Arial"/>
          <w:sz w:val="16"/>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242F91E8" w14:textId="77777777">
        <w:tc>
          <w:tcPr>
            <w:tcW w:w="10331" w:type="dxa"/>
            <w:shd w:val="clear" w:color="auto" w:fill="66CCFF"/>
          </w:tcPr>
          <w:p w14:paraId="516ED6B4" w14:textId="77777777" w:rsidR="00D426BC" w:rsidRPr="00E74858" w:rsidRDefault="00EC6586">
            <w:pPr>
              <w:widowControl w:val="0"/>
              <w:tabs>
                <w:tab w:val="left" w:pos="-142"/>
                <w:tab w:val="left" w:pos="4111"/>
              </w:tabs>
              <w:jc w:val="both"/>
              <w:rPr>
                <w:rFonts w:ascii="Marianne" w:hAnsi="Marianne" w:cs="Arial"/>
                <w:b/>
                <w:bCs/>
              </w:rPr>
            </w:pPr>
            <w:r w:rsidRPr="00E74858">
              <w:rPr>
                <w:rFonts w:ascii="Marianne" w:hAnsi="Marianne" w:cs="Arial"/>
                <w:b/>
                <w:bCs/>
                <w:sz w:val="22"/>
                <w:szCs w:val="22"/>
              </w:rPr>
              <w:t>F - Renseignements relatifs à la capacité économique et financière du candidat individuel ou du membre du groupement</w:t>
            </w:r>
          </w:p>
        </w:tc>
      </w:tr>
    </w:tbl>
    <w:p w14:paraId="4FFD34F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3FE4DC37" w14:textId="77777777" w:rsidR="00D426BC" w:rsidRPr="00E74858" w:rsidRDefault="00EC6586">
      <w:pPr>
        <w:ind w:left="284"/>
        <w:jc w:val="center"/>
        <w:rPr>
          <w:rFonts w:ascii="Marianne" w:hAnsi="Marianne" w:cs="Arial"/>
        </w:rPr>
      </w:pPr>
      <w:r w:rsidRPr="00E74858">
        <w:rPr>
          <w:rFonts w:ascii="Marianne" w:hAnsi="Marianne" w:cs="Arial"/>
          <w:i/>
          <w:iCs/>
          <w:szCs w:val="18"/>
        </w:rPr>
        <w:t>Le candidat ne fournit que les renseignements demandés par l’acheteur au titre de la capacité économique et financière.</w:t>
      </w:r>
      <w:r w:rsidRPr="00E74858">
        <w:rPr>
          <w:rFonts w:ascii="Marianne" w:hAnsi="Marianne" w:cs="Arial"/>
          <w:i/>
          <w:iCs/>
          <w:szCs w:val="18"/>
        </w:rPr>
        <w:br/>
      </w:r>
      <w:r w:rsidRPr="00E74858">
        <w:rPr>
          <w:rFonts w:ascii="Marianne" w:hAnsi="Marianne" w:cs="Arial"/>
          <w:i/>
          <w:iCs/>
          <w:sz w:val="16"/>
          <w:szCs w:val="18"/>
        </w:rPr>
        <w:t>(En cas de MDS, les documents de preuve sont à fournir avec la candidature, sauf cas particulier de la rubrique F4.)</w:t>
      </w:r>
    </w:p>
    <w:p w14:paraId="49E0FB94" w14:textId="77777777" w:rsidR="00D426BC" w:rsidRPr="00E74858" w:rsidRDefault="00D426BC">
      <w:pPr>
        <w:ind w:left="284"/>
        <w:rPr>
          <w:rFonts w:ascii="Marianne" w:hAnsi="Marianne" w:cs="Arial"/>
        </w:rPr>
      </w:pPr>
    </w:p>
    <w:p w14:paraId="57202F30" w14:textId="77777777" w:rsidR="00D426BC" w:rsidRPr="00E74858" w:rsidRDefault="00EC6586">
      <w:pPr>
        <w:pStyle w:val="En-tte"/>
        <w:tabs>
          <w:tab w:val="clear" w:pos="4536"/>
          <w:tab w:val="clear" w:pos="9072"/>
          <w:tab w:val="left" w:pos="0"/>
          <w:tab w:val="left" w:pos="2160"/>
        </w:tabs>
        <w:rPr>
          <w:rFonts w:ascii="Marianne" w:hAnsi="Marianne" w:cs="Arial"/>
          <w:iCs/>
        </w:rPr>
      </w:pPr>
      <w:r w:rsidRPr="00E74858">
        <w:rPr>
          <w:rFonts w:ascii="Marianne" w:hAnsi="Marianne" w:cs="Arial"/>
          <w:b/>
          <w:bCs/>
          <w:sz w:val="22"/>
          <w:szCs w:val="22"/>
        </w:rPr>
        <w:t>F1 - Chiffres d’affaires hors taxes des trois derniers exercices disponibles</w:t>
      </w:r>
    </w:p>
    <w:p w14:paraId="08BF16CA" w14:textId="77777777" w:rsidR="00D426BC" w:rsidRPr="00E74858" w:rsidRDefault="00D426BC">
      <w:pPr>
        <w:pStyle w:val="En-tte"/>
        <w:tabs>
          <w:tab w:val="clear" w:pos="4536"/>
          <w:tab w:val="clear" w:pos="9072"/>
          <w:tab w:val="left" w:pos="864"/>
        </w:tabs>
        <w:rPr>
          <w:rFonts w:ascii="Marianne" w:hAnsi="Marianne" w:cs="Arial"/>
          <w:iCs/>
        </w:rPr>
      </w:pPr>
    </w:p>
    <w:tbl>
      <w:tblPr>
        <w:tblW w:w="10281" w:type="dxa"/>
        <w:tblInd w:w="141" w:type="dxa"/>
        <w:tblLayout w:type="fixed"/>
        <w:tblCellMar>
          <w:left w:w="71" w:type="dxa"/>
          <w:right w:w="71" w:type="dxa"/>
        </w:tblCellMar>
        <w:tblLook w:val="0000" w:firstRow="0" w:lastRow="0" w:firstColumn="0" w:lastColumn="0" w:noHBand="0" w:noVBand="0"/>
      </w:tblPr>
      <w:tblGrid>
        <w:gridCol w:w="2567"/>
        <w:gridCol w:w="2565"/>
        <w:gridCol w:w="2565"/>
        <w:gridCol w:w="2584"/>
      </w:tblGrid>
      <w:tr w:rsidR="00D426BC" w:rsidRPr="00E74858" w14:paraId="23D6FE18" w14:textId="77777777" w:rsidTr="00087500">
        <w:trPr>
          <w:trHeight w:val="737"/>
        </w:trPr>
        <w:tc>
          <w:tcPr>
            <w:tcW w:w="2567" w:type="dxa"/>
            <w:tcBorders>
              <w:top w:val="single" w:sz="8" w:space="0" w:color="000000"/>
              <w:left w:val="single" w:sz="8" w:space="0" w:color="000000"/>
              <w:bottom w:val="single" w:sz="4" w:space="0" w:color="000000"/>
            </w:tcBorders>
            <w:shd w:val="clear" w:color="auto" w:fill="auto"/>
          </w:tcPr>
          <w:p w14:paraId="25D9E866" w14:textId="77777777" w:rsidR="00D426BC" w:rsidRPr="00E74858" w:rsidRDefault="00D426BC">
            <w:pPr>
              <w:widowControl w:val="0"/>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B5608E"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045F6B6"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c>
          <w:tcPr>
            <w:tcW w:w="2584" w:type="dxa"/>
            <w:tcBorders>
              <w:top w:val="single" w:sz="8" w:space="0" w:color="000000"/>
              <w:left w:val="single" w:sz="4" w:space="0" w:color="000000"/>
              <w:bottom w:val="single" w:sz="8" w:space="0" w:color="000000"/>
              <w:right w:val="single" w:sz="8" w:space="0" w:color="000000"/>
            </w:tcBorders>
            <w:shd w:val="clear" w:color="auto" w:fill="auto"/>
          </w:tcPr>
          <w:p w14:paraId="271676C4"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r>
      <w:tr w:rsidR="00D426BC" w:rsidRPr="00E74858" w14:paraId="114644E4" w14:textId="77777777" w:rsidTr="00087500">
        <w:trPr>
          <w:trHeight w:val="737"/>
        </w:trPr>
        <w:tc>
          <w:tcPr>
            <w:tcW w:w="2567" w:type="dxa"/>
            <w:tcBorders>
              <w:top w:val="single" w:sz="4" w:space="0" w:color="000000"/>
              <w:left w:val="single" w:sz="8" w:space="0" w:color="000000"/>
              <w:bottom w:val="single" w:sz="8" w:space="0" w:color="000000"/>
            </w:tcBorders>
            <w:shd w:val="clear" w:color="auto" w:fill="auto"/>
          </w:tcPr>
          <w:p w14:paraId="09DE9DBD" w14:textId="77777777" w:rsidR="00D426BC" w:rsidRPr="00E74858" w:rsidRDefault="00EC6586">
            <w:pPr>
              <w:widowControl w:val="0"/>
              <w:tabs>
                <w:tab w:val="left" w:pos="864"/>
              </w:tabs>
              <w:snapToGrid w:val="0"/>
              <w:spacing w:before="180" w:after="180"/>
              <w:rPr>
                <w:rFonts w:ascii="Marianne" w:hAnsi="Marianne" w:cs="Arial"/>
                <w:sz w:val="16"/>
                <w:szCs w:val="16"/>
              </w:rPr>
            </w:pPr>
            <w:r w:rsidRPr="00E74858">
              <w:rPr>
                <w:rFonts w:ascii="Marianne" w:hAnsi="Marianne" w:cs="Arial"/>
              </w:rPr>
              <w:t xml:space="preserve">Chiffre d’affaires global </w:t>
            </w:r>
            <w:r w:rsidRPr="00E74858">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C5605EC" w14:textId="77777777" w:rsidR="00D426BC" w:rsidRPr="00E74858" w:rsidRDefault="00D426BC">
            <w:pPr>
              <w:widowControl w:val="0"/>
              <w:tabs>
                <w:tab w:val="left" w:pos="864"/>
              </w:tabs>
              <w:snapToGrid w:val="0"/>
              <w:spacing w:before="120" w:after="120"/>
              <w:rPr>
                <w:rFonts w:ascii="Marianne" w:hAnsi="Marianne" w:cs="Arial"/>
                <w:sz w:val="16"/>
                <w:szCs w:val="16"/>
              </w:rPr>
            </w:pPr>
          </w:p>
          <w:p w14:paraId="4B2DF34B"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CDB65CE"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c>
          <w:tcPr>
            <w:tcW w:w="2584" w:type="dxa"/>
            <w:tcBorders>
              <w:left w:val="single" w:sz="8" w:space="0" w:color="000000"/>
              <w:bottom w:val="single" w:sz="8" w:space="0" w:color="000000"/>
              <w:right w:val="single" w:sz="8" w:space="0" w:color="000000"/>
            </w:tcBorders>
            <w:shd w:val="clear" w:color="auto" w:fill="auto"/>
          </w:tcPr>
          <w:p w14:paraId="47DD5658"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r>
    </w:tbl>
    <w:p w14:paraId="69BE0614" w14:textId="77777777" w:rsidR="00D426BC" w:rsidRPr="00E74858" w:rsidRDefault="00D426BC">
      <w:pPr>
        <w:tabs>
          <w:tab w:val="left" w:pos="864"/>
        </w:tabs>
        <w:jc w:val="both"/>
        <w:rPr>
          <w:rFonts w:ascii="Marianne" w:hAnsi="Marianne" w:cs="Arial"/>
        </w:rPr>
      </w:pPr>
    </w:p>
    <w:p w14:paraId="39FC1664" w14:textId="77777777" w:rsidR="00D426BC" w:rsidRPr="00E74858" w:rsidRDefault="00EC6586">
      <w:pPr>
        <w:tabs>
          <w:tab w:val="left" w:pos="864"/>
        </w:tabs>
        <w:jc w:val="both"/>
        <w:rPr>
          <w:rFonts w:ascii="Marianne" w:hAnsi="Marianne" w:cs="Arial"/>
        </w:rPr>
      </w:pPr>
      <w:r w:rsidRPr="00E74858">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E74858">
        <w:rPr>
          <w:rFonts w:ascii="Calibri" w:hAnsi="Calibri" w:cs="Calibri"/>
        </w:rPr>
        <w:t> </w:t>
      </w:r>
      <w:r w:rsidRPr="00E74858">
        <w:rPr>
          <w:rFonts w:ascii="Marianne" w:hAnsi="Marianne" w:cs="Arial"/>
        </w:rPr>
        <w:t>:</w:t>
      </w:r>
    </w:p>
    <w:p w14:paraId="16F3CE1A" w14:textId="77777777" w:rsidR="00D426BC" w:rsidRPr="00E74858" w:rsidRDefault="00D426BC">
      <w:pPr>
        <w:tabs>
          <w:tab w:val="left" w:pos="864"/>
        </w:tabs>
        <w:jc w:val="both"/>
        <w:rPr>
          <w:rFonts w:ascii="Marianne" w:hAnsi="Marianne" w:cs="Arial"/>
        </w:rPr>
      </w:pPr>
    </w:p>
    <w:p w14:paraId="223671C5" w14:textId="7E8A048B" w:rsidR="00D426BC" w:rsidRDefault="00EC6586">
      <w:pPr>
        <w:tabs>
          <w:tab w:val="left" w:pos="864"/>
        </w:tabs>
        <w:ind w:left="567"/>
        <w:jc w:val="both"/>
        <w:rPr>
          <w:rFonts w:ascii="Marianne" w:hAnsi="Marianne" w:cs="Arial"/>
        </w:rPr>
      </w:pPr>
      <w:r w:rsidRPr="00E74858">
        <w:rPr>
          <w:rFonts w:ascii="Marianne" w:hAnsi="Marianne" w:cs="Arial"/>
        </w:rPr>
        <w:t>……./…………./……</w:t>
      </w:r>
    </w:p>
    <w:p w14:paraId="0FDD330C" w14:textId="33FC123A" w:rsidR="0049433F" w:rsidRDefault="0049433F">
      <w:pPr>
        <w:tabs>
          <w:tab w:val="left" w:pos="864"/>
        </w:tabs>
        <w:ind w:left="567"/>
        <w:jc w:val="both"/>
        <w:rPr>
          <w:rFonts w:ascii="Marianne" w:hAnsi="Marianne" w:cs="Arial"/>
        </w:rPr>
      </w:pPr>
    </w:p>
    <w:p w14:paraId="6853FDC1" w14:textId="793AC846" w:rsidR="0049433F" w:rsidRDefault="0049433F">
      <w:pPr>
        <w:tabs>
          <w:tab w:val="left" w:pos="864"/>
        </w:tabs>
        <w:ind w:left="567"/>
        <w:jc w:val="both"/>
        <w:rPr>
          <w:rFonts w:ascii="Marianne" w:hAnsi="Marianne" w:cs="Arial"/>
        </w:rPr>
      </w:pPr>
    </w:p>
    <w:p w14:paraId="5F222C99" w14:textId="3D15DD7F" w:rsidR="0049433F" w:rsidRDefault="0049433F">
      <w:pPr>
        <w:tabs>
          <w:tab w:val="left" w:pos="864"/>
        </w:tabs>
        <w:ind w:left="567"/>
        <w:jc w:val="both"/>
        <w:rPr>
          <w:rFonts w:ascii="Marianne" w:hAnsi="Marianne" w:cs="Arial"/>
        </w:rPr>
      </w:pPr>
    </w:p>
    <w:p w14:paraId="0ADF2AE8" w14:textId="2E7DAA9F" w:rsidR="0049433F" w:rsidRDefault="0049433F">
      <w:pPr>
        <w:tabs>
          <w:tab w:val="left" w:pos="864"/>
        </w:tabs>
        <w:ind w:left="567"/>
        <w:jc w:val="both"/>
        <w:rPr>
          <w:rFonts w:ascii="Marianne" w:hAnsi="Marianne" w:cs="Arial"/>
        </w:rPr>
      </w:pPr>
    </w:p>
    <w:p w14:paraId="26077346" w14:textId="06DE1249" w:rsidR="0049433F" w:rsidRDefault="0049433F">
      <w:pPr>
        <w:tabs>
          <w:tab w:val="left" w:pos="864"/>
        </w:tabs>
        <w:ind w:left="567"/>
        <w:jc w:val="both"/>
        <w:rPr>
          <w:rFonts w:ascii="Marianne" w:hAnsi="Marianne" w:cs="Arial"/>
        </w:rPr>
      </w:pPr>
    </w:p>
    <w:p w14:paraId="1070236F" w14:textId="390C138B" w:rsidR="0049433F" w:rsidRDefault="0049433F">
      <w:pPr>
        <w:tabs>
          <w:tab w:val="left" w:pos="864"/>
        </w:tabs>
        <w:ind w:left="567"/>
        <w:jc w:val="both"/>
        <w:rPr>
          <w:rFonts w:ascii="Marianne" w:hAnsi="Marianne" w:cs="Arial"/>
        </w:rPr>
      </w:pPr>
    </w:p>
    <w:p w14:paraId="1F569A82" w14:textId="58722CFD" w:rsidR="0049433F" w:rsidRDefault="0049433F">
      <w:pPr>
        <w:tabs>
          <w:tab w:val="left" w:pos="864"/>
        </w:tabs>
        <w:ind w:left="567"/>
        <w:jc w:val="both"/>
        <w:rPr>
          <w:rFonts w:ascii="Marianne" w:hAnsi="Marianne" w:cs="Arial"/>
        </w:rPr>
      </w:pPr>
    </w:p>
    <w:p w14:paraId="2F34D5DB" w14:textId="77777777" w:rsidR="0049433F" w:rsidRPr="00E74858" w:rsidRDefault="0049433F">
      <w:pPr>
        <w:tabs>
          <w:tab w:val="left" w:pos="864"/>
        </w:tabs>
        <w:ind w:left="567"/>
        <w:jc w:val="both"/>
        <w:rPr>
          <w:rFonts w:ascii="Marianne" w:hAnsi="Marianne" w:cs="Arial"/>
        </w:rPr>
      </w:pPr>
    </w:p>
    <w:p w14:paraId="1DB7607F" w14:textId="77777777" w:rsidR="00D426BC" w:rsidRPr="00E74858" w:rsidRDefault="00D426BC">
      <w:pPr>
        <w:tabs>
          <w:tab w:val="left" w:pos="864"/>
        </w:tabs>
        <w:jc w:val="both"/>
        <w:rPr>
          <w:rFonts w:ascii="Marianne" w:hAnsi="Marianne" w:cs="Arial"/>
        </w:rPr>
      </w:pPr>
    </w:p>
    <w:p w14:paraId="1EFD9805"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F2 – Autres informations requises par l’acheteur au titre de la capacité économique et financière</w:t>
      </w:r>
    </w:p>
    <w:p w14:paraId="01BDADEB" w14:textId="77777777" w:rsidR="00D426BC" w:rsidRPr="00E74858" w:rsidRDefault="00EC6586">
      <w:pPr>
        <w:jc w:val="both"/>
        <w:rPr>
          <w:rFonts w:ascii="Marianne" w:hAnsi="Marianne" w:cs="Arial"/>
          <w:i/>
          <w:sz w:val="18"/>
        </w:rPr>
      </w:pPr>
      <w:r w:rsidRPr="00E74858">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E74858">
        <w:rPr>
          <w:rFonts w:ascii="Calibri" w:hAnsi="Calibri" w:cs="Calibri"/>
          <w:i/>
          <w:sz w:val="18"/>
        </w:rPr>
        <w:t> </w:t>
      </w:r>
      <w:r w:rsidRPr="00E74858">
        <w:rPr>
          <w:rFonts w:ascii="Marianne" w:hAnsi="Marianne" w:cs="Arial"/>
          <w:i/>
          <w:sz w:val="18"/>
        </w:rPr>
        <w:t xml:space="preserve">; le cas </w:t>
      </w:r>
      <w:r w:rsidRPr="00E74858">
        <w:rPr>
          <w:rFonts w:ascii="Marianne" w:hAnsi="Marianne" w:cs="Marianne"/>
          <w:i/>
          <w:sz w:val="18"/>
        </w:rPr>
        <w:t>é</w:t>
      </w:r>
      <w:r w:rsidRPr="00E74858">
        <w:rPr>
          <w:rFonts w:ascii="Marianne" w:hAnsi="Marianne" w:cs="Arial"/>
          <w:i/>
          <w:sz w:val="18"/>
        </w:rPr>
        <w:t>ch</w:t>
      </w:r>
      <w:r w:rsidRPr="00E74858">
        <w:rPr>
          <w:rFonts w:ascii="Marianne" w:hAnsi="Marianne" w:cs="Marianne"/>
          <w:i/>
          <w:sz w:val="18"/>
        </w:rPr>
        <w:t>é</w:t>
      </w:r>
      <w:r w:rsidRPr="00E74858">
        <w:rPr>
          <w:rFonts w:ascii="Marianne" w:hAnsi="Marianne" w:cs="Arial"/>
          <w:i/>
          <w:sz w:val="18"/>
        </w:rPr>
        <w:t xml:space="preserve">ant, renvoyer </w:t>
      </w:r>
      <w:r w:rsidRPr="00E74858">
        <w:rPr>
          <w:rFonts w:ascii="Marianne" w:hAnsi="Marianne" w:cs="Marianne"/>
          <w:i/>
          <w:sz w:val="18"/>
        </w:rPr>
        <w:t>à</w:t>
      </w:r>
      <w:r w:rsidRPr="00E74858">
        <w:rPr>
          <w:rFonts w:ascii="Marianne" w:hAnsi="Marianne" w:cs="Arial"/>
          <w:i/>
          <w:sz w:val="18"/>
        </w:rPr>
        <w:t xml:space="preserve"> la rubrique H du présent formulaire.)</w:t>
      </w:r>
    </w:p>
    <w:p w14:paraId="64C5C964" w14:textId="77777777" w:rsidR="00D426BC" w:rsidRPr="00E74858" w:rsidRDefault="00D426BC">
      <w:pPr>
        <w:tabs>
          <w:tab w:val="left" w:pos="864"/>
        </w:tabs>
        <w:jc w:val="both"/>
        <w:rPr>
          <w:rFonts w:ascii="Marianne" w:hAnsi="Marianne" w:cs="Arial"/>
        </w:rPr>
      </w:pPr>
    </w:p>
    <w:p w14:paraId="221118E8" w14:textId="77777777" w:rsidR="00087500" w:rsidRDefault="00087500" w:rsidP="00087500">
      <w:pPr>
        <w:jc w:val="both"/>
        <w:rPr>
          <w:rFonts w:ascii="Marianne" w:hAnsi="Marianne" w:cs="Arial"/>
          <w:iCs/>
        </w:rPr>
      </w:pPr>
    </w:p>
    <w:p w14:paraId="04F54B42" w14:textId="0AEB4DAD" w:rsidR="00087500" w:rsidRDefault="00087500" w:rsidP="00087500">
      <w:pPr>
        <w:jc w:val="both"/>
        <w:rPr>
          <w:rFonts w:ascii="Marianne" w:hAnsi="Marianne" w:cs="Arial"/>
          <w:iCs/>
        </w:rPr>
      </w:pPr>
      <w:r>
        <w:rPr>
          <w:rFonts w:ascii="Marianne" w:hAnsi="Marianne" w:cs="Arial"/>
          <w:iCs/>
        </w:rPr>
        <w:t xml:space="preserve">Le candidat indique dans le tableau ci-dessous le </w:t>
      </w:r>
      <w:r w:rsidRPr="000E1854">
        <w:rPr>
          <w:rFonts w:ascii="Marianne" w:hAnsi="Marianne" w:cs="Arial"/>
          <w:b/>
          <w:bCs/>
          <w:iCs/>
        </w:rPr>
        <w:t xml:space="preserve">chiffre d’affaires </w:t>
      </w:r>
      <w:r w:rsidRPr="000E1854">
        <w:rPr>
          <w:rFonts w:ascii="Marianne" w:hAnsi="Marianne" w:cs="Arial"/>
          <w:b/>
          <w:bCs/>
          <w:iCs/>
          <w:u w:val="single"/>
        </w:rPr>
        <w:t xml:space="preserve">spécifique à la </w:t>
      </w:r>
      <w:r>
        <w:rPr>
          <w:rFonts w:ascii="Marianne" w:hAnsi="Marianne" w:cs="Arial"/>
          <w:b/>
          <w:bCs/>
          <w:iCs/>
          <w:u w:val="single"/>
        </w:rPr>
        <w:t xml:space="preserve">fourniture et à la distribution </w:t>
      </w:r>
      <w:r w:rsidRPr="00087500">
        <w:rPr>
          <w:rFonts w:ascii="Marianne" w:hAnsi="Marianne" w:cs="Arial"/>
          <w:b/>
          <w:bCs/>
          <w:iCs/>
          <w:u w:val="single"/>
        </w:rPr>
        <w:t>d’effets d’habillement</w:t>
      </w:r>
      <w:r>
        <w:rPr>
          <w:rFonts w:ascii="Marianne" w:hAnsi="Marianne" w:cs="Arial"/>
          <w:iCs/>
        </w:rPr>
        <w:t xml:space="preserve"> </w:t>
      </w:r>
      <w:r w:rsidRPr="00087500">
        <w:rPr>
          <w:rFonts w:ascii="Marianne" w:hAnsi="Marianne" w:cs="Arial"/>
          <w:iCs/>
        </w:rPr>
        <w:t>réalisé</w:t>
      </w:r>
      <w:r>
        <w:rPr>
          <w:rFonts w:ascii="Marianne" w:hAnsi="Marianne" w:cs="Arial"/>
          <w:iCs/>
        </w:rPr>
        <w:t xml:space="preserve"> par son entreprise sur les </w:t>
      </w:r>
      <w:r w:rsidRPr="000E1854">
        <w:rPr>
          <w:rFonts w:ascii="Marianne" w:hAnsi="Marianne" w:cs="Arial"/>
          <w:b/>
          <w:bCs/>
          <w:iCs/>
        </w:rPr>
        <w:t>3 derniers exercices.</w:t>
      </w:r>
      <w:r>
        <w:rPr>
          <w:rFonts w:ascii="Marianne" w:hAnsi="Marianne" w:cs="Arial"/>
          <w:iCs/>
        </w:rPr>
        <w:t xml:space="preserve"> </w:t>
      </w:r>
    </w:p>
    <w:p w14:paraId="5154E7AF" w14:textId="77777777" w:rsidR="00087500" w:rsidRDefault="00087500" w:rsidP="00087500">
      <w:pPr>
        <w:jc w:val="both"/>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087500" w:rsidRPr="00E3016B" w14:paraId="391BCAE1" w14:textId="77777777" w:rsidTr="006A53C8">
        <w:trPr>
          <w:trHeight w:val="737"/>
        </w:trPr>
        <w:tc>
          <w:tcPr>
            <w:tcW w:w="2482" w:type="dxa"/>
            <w:tcBorders>
              <w:top w:val="single" w:sz="8" w:space="0" w:color="000000"/>
              <w:left w:val="single" w:sz="8" w:space="0" w:color="000000"/>
              <w:bottom w:val="single" w:sz="4" w:space="0" w:color="000000"/>
            </w:tcBorders>
            <w:shd w:val="clear" w:color="auto" w:fill="auto"/>
          </w:tcPr>
          <w:p w14:paraId="41491411" w14:textId="77777777" w:rsidR="00087500" w:rsidRPr="00E3016B" w:rsidRDefault="00087500" w:rsidP="006A53C8">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2B93B4CE" w14:textId="77777777" w:rsidR="00087500" w:rsidRPr="00E3016B" w:rsidRDefault="00087500" w:rsidP="006A53C8">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5C8C1A80" w14:textId="77777777" w:rsidR="00087500" w:rsidRPr="00E3016B" w:rsidRDefault="00087500" w:rsidP="006A53C8">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05E18E46" w14:textId="77777777" w:rsidR="00087500" w:rsidRPr="00E3016B" w:rsidRDefault="00087500" w:rsidP="006A53C8">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087500" w:rsidRPr="00E3016B" w14:paraId="77D8C762" w14:textId="77777777" w:rsidTr="006A53C8">
        <w:trPr>
          <w:trHeight w:val="737"/>
        </w:trPr>
        <w:tc>
          <w:tcPr>
            <w:tcW w:w="2482" w:type="dxa"/>
            <w:tcBorders>
              <w:top w:val="single" w:sz="4" w:space="0" w:color="000000"/>
              <w:left w:val="single" w:sz="8" w:space="0" w:color="000000"/>
              <w:bottom w:val="single" w:sz="8" w:space="0" w:color="000000"/>
            </w:tcBorders>
            <w:shd w:val="clear" w:color="auto" w:fill="auto"/>
          </w:tcPr>
          <w:p w14:paraId="7A42DD18" w14:textId="021A86AC" w:rsidR="00087500" w:rsidRPr="00E3016B" w:rsidRDefault="00087500" w:rsidP="006A53C8">
            <w:pPr>
              <w:tabs>
                <w:tab w:val="left" w:pos="864"/>
              </w:tabs>
              <w:snapToGrid w:val="0"/>
              <w:spacing w:before="180" w:after="180"/>
              <w:jc w:val="both"/>
              <w:rPr>
                <w:rFonts w:ascii="Marianne" w:hAnsi="Marianne" w:cs="Arial"/>
                <w:sz w:val="16"/>
                <w:szCs w:val="16"/>
              </w:rPr>
            </w:pPr>
            <w:r w:rsidRPr="00E3016B">
              <w:rPr>
                <w:rFonts w:ascii="Marianne" w:hAnsi="Marianne" w:cs="Arial"/>
              </w:rPr>
              <w:t xml:space="preserve">Chiffre d’affaires </w:t>
            </w:r>
            <w:r>
              <w:rPr>
                <w:rFonts w:ascii="Marianne" w:hAnsi="Marianne" w:cs="Arial"/>
              </w:rPr>
              <w:t xml:space="preserve">spécifique à la fourniture et à la distribution d’effets d’habillement </w:t>
            </w:r>
          </w:p>
        </w:tc>
        <w:tc>
          <w:tcPr>
            <w:tcW w:w="2410" w:type="dxa"/>
            <w:tcBorders>
              <w:left w:val="single" w:sz="4" w:space="0" w:color="000000"/>
              <w:bottom w:val="single" w:sz="8" w:space="0" w:color="000000"/>
            </w:tcBorders>
            <w:shd w:val="clear" w:color="auto" w:fill="auto"/>
          </w:tcPr>
          <w:p w14:paraId="7228ED3C" w14:textId="77777777" w:rsidR="00087500" w:rsidRPr="00E3016B" w:rsidRDefault="00087500" w:rsidP="006A53C8">
            <w:pPr>
              <w:tabs>
                <w:tab w:val="left" w:pos="864"/>
              </w:tabs>
              <w:snapToGrid w:val="0"/>
              <w:spacing w:before="120" w:after="120"/>
              <w:rPr>
                <w:rFonts w:ascii="Marianne" w:hAnsi="Marianne" w:cs="Arial"/>
                <w:sz w:val="16"/>
                <w:szCs w:val="16"/>
              </w:rPr>
            </w:pPr>
          </w:p>
          <w:p w14:paraId="2721F908" w14:textId="77777777" w:rsidR="00087500" w:rsidRPr="00E3016B" w:rsidRDefault="00087500" w:rsidP="006A53C8">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5D5B607A" w14:textId="77777777" w:rsidR="00087500" w:rsidRPr="00E3016B" w:rsidRDefault="00087500" w:rsidP="006A53C8">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1591077B" w14:textId="77777777" w:rsidR="00087500" w:rsidRPr="00E3016B" w:rsidRDefault="00087500" w:rsidP="006A53C8">
            <w:pPr>
              <w:tabs>
                <w:tab w:val="left" w:pos="864"/>
              </w:tabs>
              <w:snapToGrid w:val="0"/>
              <w:spacing w:before="120" w:after="120"/>
              <w:jc w:val="right"/>
              <w:rPr>
                <w:rFonts w:ascii="Marianne" w:hAnsi="Marianne" w:cs="Arial"/>
                <w:sz w:val="16"/>
                <w:szCs w:val="16"/>
              </w:rPr>
            </w:pPr>
          </w:p>
        </w:tc>
      </w:tr>
    </w:tbl>
    <w:p w14:paraId="5265E24D" w14:textId="77777777" w:rsidR="00087500" w:rsidRDefault="00087500" w:rsidP="00087500">
      <w:pPr>
        <w:jc w:val="both"/>
        <w:rPr>
          <w:rFonts w:ascii="Marianne" w:hAnsi="Marianne" w:cs="Arial"/>
          <w:iCs/>
        </w:rPr>
      </w:pPr>
    </w:p>
    <w:p w14:paraId="29A78CCD" w14:textId="77777777" w:rsidR="00087500" w:rsidRDefault="00087500" w:rsidP="00087500">
      <w:pPr>
        <w:jc w:val="both"/>
        <w:rPr>
          <w:rFonts w:ascii="Marianne" w:hAnsi="Marianne" w:cs="Arial"/>
          <w:iCs/>
        </w:rPr>
      </w:pPr>
    </w:p>
    <w:p w14:paraId="1BD14C5F" w14:textId="77777777" w:rsidR="00087500" w:rsidRDefault="00087500" w:rsidP="00087500">
      <w:pPr>
        <w:jc w:val="both"/>
        <w:rPr>
          <w:rFonts w:ascii="Marianne" w:hAnsi="Marianne" w:cs="Arial"/>
          <w:iCs/>
        </w:rPr>
      </w:pPr>
    </w:p>
    <w:p w14:paraId="12CBE3F0" w14:textId="466C4849" w:rsidR="00D426BC" w:rsidRDefault="00D426BC">
      <w:pPr>
        <w:tabs>
          <w:tab w:val="left" w:pos="864"/>
        </w:tabs>
        <w:jc w:val="both"/>
        <w:rPr>
          <w:rFonts w:ascii="Marianne" w:hAnsi="Marianne" w:cs="Arial"/>
        </w:rPr>
      </w:pPr>
    </w:p>
    <w:p w14:paraId="431E0132" w14:textId="7120AB7C" w:rsidR="00087500" w:rsidRDefault="00087500">
      <w:pPr>
        <w:tabs>
          <w:tab w:val="left" w:pos="864"/>
        </w:tabs>
        <w:jc w:val="both"/>
        <w:rPr>
          <w:rFonts w:ascii="Marianne" w:hAnsi="Marianne" w:cs="Arial"/>
        </w:rPr>
      </w:pPr>
    </w:p>
    <w:p w14:paraId="0D5FA977" w14:textId="77777777" w:rsidR="00087500" w:rsidRPr="00E74858" w:rsidRDefault="00087500">
      <w:pPr>
        <w:tabs>
          <w:tab w:val="left" w:pos="864"/>
        </w:tabs>
        <w:jc w:val="both"/>
        <w:rPr>
          <w:rFonts w:ascii="Marianne" w:hAnsi="Marianne" w:cs="Arial"/>
        </w:rPr>
      </w:pPr>
    </w:p>
    <w:p w14:paraId="32F43A2A" w14:textId="77777777" w:rsidR="00D426BC" w:rsidRPr="00E74858" w:rsidRDefault="00D426BC">
      <w:pPr>
        <w:tabs>
          <w:tab w:val="left" w:pos="864"/>
        </w:tabs>
        <w:jc w:val="both"/>
        <w:rPr>
          <w:rFonts w:ascii="Marianne" w:hAnsi="Marianne" w:cs="Arial"/>
        </w:rPr>
      </w:pPr>
    </w:p>
    <w:p w14:paraId="5E683E23"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F3 – Pour les marchés publics de travaux</w:t>
      </w:r>
    </w:p>
    <w:p w14:paraId="6024BF98" w14:textId="77777777" w:rsidR="00D426BC" w:rsidRPr="00E74858" w:rsidRDefault="00D426BC">
      <w:pPr>
        <w:tabs>
          <w:tab w:val="left" w:pos="864"/>
        </w:tabs>
        <w:jc w:val="both"/>
        <w:rPr>
          <w:rFonts w:ascii="Marianne" w:hAnsi="Marianne" w:cs="Arial"/>
        </w:rPr>
      </w:pPr>
    </w:p>
    <w:p w14:paraId="7CD72639" w14:textId="77777777" w:rsidR="00D426BC" w:rsidRPr="00E74858" w:rsidRDefault="00EC6586">
      <w:pPr>
        <w:ind w:left="567"/>
        <w:jc w:val="both"/>
        <w:rPr>
          <w:rFonts w:ascii="Marianne" w:hAnsi="Marianne" w:cs="Arial"/>
          <w:sz w:val="18"/>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D7430D">
        <w:rPr>
          <w:rFonts w:ascii="Marianne" w:hAnsi="Marianne"/>
        </w:rPr>
      </w:r>
      <w:r w:rsidR="00D7430D">
        <w:rPr>
          <w:rFonts w:ascii="Marianne" w:hAnsi="Marianne"/>
        </w:rPr>
        <w:fldChar w:fldCharType="separate"/>
      </w:r>
      <w:bookmarkStart w:id="7" w:name="__Fieldmark__3826_30112253"/>
      <w:bookmarkEnd w:id="7"/>
      <w:r w:rsidRPr="00E74858">
        <w:rPr>
          <w:rFonts w:ascii="Marianne" w:hAnsi="Marianne"/>
        </w:rPr>
        <w:fldChar w:fldCharType="end"/>
      </w:r>
      <w:r w:rsidRPr="00E74858">
        <w:rPr>
          <w:rFonts w:ascii="Marianne" w:hAnsi="Marianne" w:cs="Arial"/>
          <w:bCs/>
        </w:rPr>
        <w:t xml:space="preserve"> </w:t>
      </w:r>
      <w:r w:rsidRPr="00E74858">
        <w:rPr>
          <w:rFonts w:ascii="Marianne" w:hAnsi="Marianne" w:cs="Arial"/>
          <w:sz w:val="18"/>
        </w:rPr>
        <w:t>En cochant cette case, le candidat déclare qu’il aura souscrit un contrat d’assurance le couvrant au regard de la responsabilité décennale (</w:t>
      </w:r>
      <w:hyperlink r:id="rId38">
        <w:r w:rsidRPr="00E74858">
          <w:rPr>
            <w:rStyle w:val="LienInternet"/>
            <w:rFonts w:ascii="Marianne" w:hAnsi="Marianne" w:cs="Arial"/>
            <w:sz w:val="18"/>
          </w:rPr>
          <w:t>article</w:t>
        </w:r>
        <w:r w:rsidRPr="00E74858">
          <w:rPr>
            <w:rStyle w:val="LienInternet"/>
            <w:rFonts w:ascii="Calibri" w:hAnsi="Calibri" w:cs="Calibri"/>
            <w:sz w:val="18"/>
          </w:rPr>
          <w:t> </w:t>
        </w:r>
        <w:r w:rsidRPr="00E74858">
          <w:rPr>
            <w:rStyle w:val="LienInternet"/>
            <w:rFonts w:ascii="Marianne" w:hAnsi="Marianne" w:cs="Arial"/>
            <w:sz w:val="18"/>
          </w:rPr>
          <w:t>L.</w:t>
        </w:r>
        <w:r w:rsidRPr="00E74858">
          <w:rPr>
            <w:rStyle w:val="LienInternet"/>
            <w:rFonts w:ascii="Calibri" w:hAnsi="Calibri" w:cs="Calibri"/>
            <w:sz w:val="18"/>
          </w:rPr>
          <w:t> </w:t>
        </w:r>
        <w:r w:rsidRPr="00E74858">
          <w:rPr>
            <w:rStyle w:val="LienInternet"/>
            <w:rFonts w:ascii="Marianne" w:hAnsi="Marianne" w:cs="Arial"/>
            <w:sz w:val="18"/>
          </w:rPr>
          <w:t>241-1</w:t>
        </w:r>
      </w:hyperlink>
      <w:r w:rsidRPr="00E74858">
        <w:rPr>
          <w:rFonts w:ascii="Marianne" w:hAnsi="Marianne" w:cs="Arial"/>
          <w:sz w:val="18"/>
        </w:rPr>
        <w:t xml:space="preserve"> du code des assurances).</w:t>
      </w:r>
    </w:p>
    <w:p w14:paraId="64E24A26" w14:textId="77777777" w:rsidR="00D426BC" w:rsidRPr="00E74858" w:rsidRDefault="00EC6586">
      <w:pPr>
        <w:pStyle w:val="En-tte"/>
        <w:tabs>
          <w:tab w:val="clear" w:pos="4536"/>
          <w:tab w:val="clear" w:pos="9072"/>
          <w:tab w:val="left" w:pos="2160"/>
        </w:tabs>
        <w:ind w:left="567"/>
        <w:jc w:val="both"/>
        <w:rPr>
          <w:rFonts w:ascii="Marianne" w:hAnsi="Marianne" w:cs="Arial"/>
          <w:i/>
          <w:iCs/>
          <w:sz w:val="18"/>
          <w:szCs w:val="18"/>
        </w:rPr>
      </w:pPr>
      <w:r w:rsidRPr="00E74858">
        <w:rPr>
          <w:rFonts w:ascii="Marianne" w:hAnsi="Marianne" w:cs="Arial"/>
          <w:i/>
          <w:iCs/>
          <w:sz w:val="18"/>
          <w:szCs w:val="18"/>
        </w:rPr>
        <w:t>(</w:t>
      </w:r>
      <w:r w:rsidRPr="00E74858">
        <w:rPr>
          <w:rFonts w:ascii="Marianne" w:hAnsi="Marianne" w:cs="Arial"/>
          <w:i/>
          <w:iCs/>
          <w:sz w:val="18"/>
          <w:szCs w:val="18"/>
          <w:u w:val="single"/>
        </w:rPr>
        <w:t>Y compris en cas de MDS</w:t>
      </w:r>
      <w:r w:rsidRPr="00E74858">
        <w:rPr>
          <w:rFonts w:ascii="Marianne" w:hAnsi="Marianne" w:cs="Arial"/>
          <w:i/>
          <w:iCs/>
          <w:sz w:val="18"/>
          <w:szCs w:val="18"/>
        </w:rPr>
        <w:t>, les documents de preuve ne seront sollicités sur ce point qu’avant l’attribution du marché public.)</w:t>
      </w:r>
    </w:p>
    <w:p w14:paraId="58436DF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DDDA419"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AED1BFD"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655788A2"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6A2192E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50CAE63"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728ACDF9"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520CCAA2"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4FC68862"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 xml:space="preserve">F4 – Documents de preuve disponibles en ligne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39">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p>
    <w:p w14:paraId="0E6B0826" w14:textId="77777777" w:rsidR="00D426BC" w:rsidRPr="00E74858" w:rsidRDefault="00D426BC">
      <w:pPr>
        <w:tabs>
          <w:tab w:val="left" w:pos="864"/>
        </w:tabs>
        <w:jc w:val="both"/>
        <w:rPr>
          <w:rFonts w:ascii="Marianne" w:hAnsi="Marianne" w:cs="Arial"/>
        </w:rPr>
      </w:pPr>
    </w:p>
    <w:p w14:paraId="3B24468A" w14:textId="77777777" w:rsidR="00D426BC" w:rsidRPr="00E74858" w:rsidRDefault="00EC6586">
      <w:pPr>
        <w:jc w:val="both"/>
        <w:rPr>
          <w:rFonts w:ascii="Marianne" w:hAnsi="Marianne" w:cs="Arial"/>
          <w:i/>
          <w:sz w:val="18"/>
        </w:rPr>
      </w:pPr>
      <w:r w:rsidRPr="00E7485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E74858">
        <w:rPr>
          <w:rFonts w:ascii="Calibri" w:hAnsi="Calibri" w:cs="Calibri"/>
          <w:i/>
          <w:sz w:val="18"/>
        </w:rPr>
        <w:t> </w:t>
      </w:r>
      <w:r w:rsidRPr="00E74858">
        <w:rPr>
          <w:rFonts w:ascii="Marianne" w:hAnsi="Marianne" w:cs="Arial"/>
          <w:i/>
          <w:sz w:val="18"/>
        </w:rPr>
        <w:t>:</w:t>
      </w:r>
    </w:p>
    <w:p w14:paraId="79B2E077"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5E5A283E" w14:textId="77777777" w:rsidR="00D426BC" w:rsidRPr="00E74858" w:rsidRDefault="00D426BC">
      <w:pPr>
        <w:rPr>
          <w:rFonts w:ascii="Marianne" w:hAnsi="Marianne" w:cs="Arial"/>
          <w:sz w:val="18"/>
        </w:rPr>
      </w:pPr>
    </w:p>
    <w:p w14:paraId="43C6CBD5" w14:textId="77777777" w:rsidR="00D426BC" w:rsidRPr="00E74858" w:rsidRDefault="00EC6586">
      <w:pPr>
        <w:ind w:left="284"/>
        <w:rPr>
          <w:rFonts w:ascii="Marianne" w:hAnsi="Marianne" w:cs="Arial"/>
          <w:sz w:val="16"/>
        </w:rPr>
      </w:pPr>
      <w:r w:rsidRPr="00E74858">
        <w:rPr>
          <w:rFonts w:ascii="Marianne" w:hAnsi="Marianne" w:cs="Arial"/>
          <w:sz w:val="16"/>
        </w:rPr>
        <w:t>- Adresse internet</w:t>
      </w:r>
      <w:r w:rsidRPr="00E74858">
        <w:rPr>
          <w:rFonts w:ascii="Calibri" w:hAnsi="Calibri" w:cs="Calibri"/>
          <w:sz w:val="16"/>
        </w:rPr>
        <w:t> </w:t>
      </w:r>
      <w:r w:rsidRPr="00E74858">
        <w:rPr>
          <w:rFonts w:ascii="Marianne" w:hAnsi="Marianne" w:cs="Arial"/>
          <w:sz w:val="16"/>
        </w:rPr>
        <w:t>:</w:t>
      </w:r>
    </w:p>
    <w:p w14:paraId="3C868724" w14:textId="77777777" w:rsidR="00D426BC" w:rsidRPr="00E74858" w:rsidRDefault="00D426BC">
      <w:pPr>
        <w:ind w:left="284"/>
        <w:rPr>
          <w:rFonts w:ascii="Marianne" w:hAnsi="Marianne" w:cs="Arial"/>
          <w:sz w:val="16"/>
        </w:rPr>
      </w:pPr>
    </w:p>
    <w:p w14:paraId="0FFB44FA" w14:textId="77777777" w:rsidR="00D426BC" w:rsidRPr="00E74858" w:rsidRDefault="00D426BC">
      <w:pPr>
        <w:ind w:left="284"/>
        <w:rPr>
          <w:rFonts w:ascii="Marianne" w:hAnsi="Marianne" w:cs="Arial"/>
          <w:sz w:val="16"/>
        </w:rPr>
      </w:pPr>
    </w:p>
    <w:p w14:paraId="3591D694" w14:textId="77777777" w:rsidR="00D426BC" w:rsidRPr="00E74858" w:rsidRDefault="00D426BC">
      <w:pPr>
        <w:ind w:left="284"/>
        <w:rPr>
          <w:rFonts w:ascii="Marianne" w:hAnsi="Marianne" w:cs="Arial"/>
          <w:sz w:val="16"/>
        </w:rPr>
      </w:pPr>
    </w:p>
    <w:p w14:paraId="36E1C89A" w14:textId="77777777" w:rsidR="00D426BC" w:rsidRPr="00E74858" w:rsidRDefault="00EC6586">
      <w:pPr>
        <w:ind w:left="284"/>
        <w:rPr>
          <w:rFonts w:ascii="Marianne" w:hAnsi="Marianne" w:cs="Arial"/>
          <w:sz w:val="16"/>
        </w:rPr>
      </w:pPr>
      <w:r w:rsidRPr="00E74858">
        <w:rPr>
          <w:rFonts w:ascii="Marianne" w:hAnsi="Marianne" w:cs="Arial"/>
          <w:sz w:val="16"/>
        </w:rPr>
        <w:t>- Renseignements nécessaires pour y accéder</w:t>
      </w:r>
      <w:r w:rsidRPr="00E74858">
        <w:rPr>
          <w:rFonts w:ascii="Calibri" w:hAnsi="Calibri" w:cs="Calibri"/>
          <w:sz w:val="16"/>
        </w:rPr>
        <w:t> </w:t>
      </w:r>
      <w:r w:rsidRPr="00E74858">
        <w:rPr>
          <w:rFonts w:ascii="Marianne" w:hAnsi="Marianne" w:cs="Arial"/>
          <w:sz w:val="16"/>
        </w:rPr>
        <w:t>:</w:t>
      </w:r>
    </w:p>
    <w:p w14:paraId="0ED997D0" w14:textId="77777777" w:rsidR="00D426BC" w:rsidRPr="00E74858" w:rsidRDefault="00D426BC">
      <w:pPr>
        <w:ind w:left="284"/>
        <w:rPr>
          <w:rFonts w:ascii="Marianne" w:hAnsi="Marianne" w:cs="Arial"/>
        </w:rPr>
      </w:pPr>
    </w:p>
    <w:p w14:paraId="4CA1AE33" w14:textId="18FCF446" w:rsidR="00D426BC" w:rsidRDefault="00D426BC">
      <w:pPr>
        <w:ind w:left="284"/>
        <w:rPr>
          <w:rFonts w:ascii="Marianne" w:hAnsi="Marianne" w:cs="Arial"/>
        </w:rPr>
      </w:pPr>
    </w:p>
    <w:p w14:paraId="3B33E05F" w14:textId="5033662A" w:rsidR="0049433F" w:rsidRDefault="0049433F">
      <w:pPr>
        <w:ind w:left="284"/>
        <w:rPr>
          <w:rFonts w:ascii="Marianne" w:hAnsi="Marianne" w:cs="Arial"/>
        </w:rPr>
      </w:pPr>
    </w:p>
    <w:p w14:paraId="5EE3484D" w14:textId="50599327" w:rsidR="0049433F" w:rsidRDefault="0049433F">
      <w:pPr>
        <w:ind w:left="284"/>
        <w:rPr>
          <w:rFonts w:ascii="Marianne" w:hAnsi="Marianne" w:cs="Arial"/>
        </w:rPr>
      </w:pPr>
    </w:p>
    <w:p w14:paraId="176F2F90" w14:textId="1F806C79" w:rsidR="0049433F" w:rsidRDefault="0049433F">
      <w:pPr>
        <w:ind w:left="284"/>
        <w:rPr>
          <w:rFonts w:ascii="Marianne" w:hAnsi="Marianne" w:cs="Arial"/>
        </w:rPr>
      </w:pPr>
    </w:p>
    <w:p w14:paraId="1CCE2A89" w14:textId="2C4295AC" w:rsidR="0049433F" w:rsidRDefault="0049433F">
      <w:pPr>
        <w:ind w:left="284"/>
        <w:rPr>
          <w:rFonts w:ascii="Marianne" w:hAnsi="Marianne" w:cs="Arial"/>
        </w:rPr>
      </w:pPr>
    </w:p>
    <w:p w14:paraId="1174C167" w14:textId="472C3EB2" w:rsidR="0049433F" w:rsidRDefault="0049433F">
      <w:pPr>
        <w:ind w:left="284"/>
        <w:rPr>
          <w:rFonts w:ascii="Marianne" w:hAnsi="Marianne" w:cs="Arial"/>
        </w:rPr>
      </w:pPr>
    </w:p>
    <w:p w14:paraId="076E07F0" w14:textId="23332A6D" w:rsidR="0049433F" w:rsidRDefault="0049433F">
      <w:pPr>
        <w:ind w:left="284"/>
        <w:rPr>
          <w:rFonts w:ascii="Marianne" w:hAnsi="Marianne" w:cs="Arial"/>
        </w:rPr>
      </w:pPr>
    </w:p>
    <w:p w14:paraId="7CEF5FD3" w14:textId="77777777" w:rsidR="0049433F" w:rsidRPr="00E74858" w:rsidRDefault="0049433F">
      <w:pPr>
        <w:ind w:left="284"/>
        <w:rPr>
          <w:rFonts w:ascii="Marianne" w:hAnsi="Marianne" w:cs="Arial"/>
        </w:rPr>
      </w:pPr>
    </w:p>
    <w:p w14:paraId="71A4B7BC" w14:textId="77777777" w:rsidR="00D426BC" w:rsidRPr="00E74858" w:rsidRDefault="00D426BC">
      <w:pPr>
        <w:ind w:left="284"/>
        <w:rPr>
          <w:rFonts w:ascii="Marianne" w:hAnsi="Marianne" w:cs="Arial"/>
        </w:rPr>
      </w:pPr>
    </w:p>
    <w:p w14:paraId="5729A600" w14:textId="77777777" w:rsidR="00D426BC" w:rsidRPr="00E74858" w:rsidRDefault="00D426BC">
      <w:pPr>
        <w:ind w:left="284"/>
        <w:rPr>
          <w:rFonts w:ascii="Marianne" w:hAnsi="Marianne" w:cs="Arial"/>
        </w:rPr>
      </w:pPr>
    </w:p>
    <w:p w14:paraId="73D22DD5" w14:textId="77777777" w:rsidR="00D426BC" w:rsidRPr="00E74858" w:rsidRDefault="00D426BC">
      <w:pPr>
        <w:ind w:left="284"/>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4FA9A716" w14:textId="77777777">
        <w:tc>
          <w:tcPr>
            <w:tcW w:w="10331" w:type="dxa"/>
            <w:shd w:val="clear" w:color="auto" w:fill="66CCFF"/>
          </w:tcPr>
          <w:p w14:paraId="61352A6E" w14:textId="77777777" w:rsidR="00D426BC" w:rsidRPr="00E74858" w:rsidRDefault="00EC6586">
            <w:pPr>
              <w:widowControl w:val="0"/>
              <w:tabs>
                <w:tab w:val="left" w:pos="-142"/>
                <w:tab w:val="left" w:pos="4111"/>
              </w:tabs>
              <w:jc w:val="both"/>
              <w:rPr>
                <w:rFonts w:ascii="Marianne" w:hAnsi="Marianne" w:cs="Arial"/>
                <w:b/>
                <w:bCs/>
              </w:rPr>
            </w:pPr>
            <w:r w:rsidRPr="00E74858">
              <w:rPr>
                <w:rFonts w:ascii="Marianne" w:hAnsi="Marianne" w:cs="Arial"/>
                <w:b/>
                <w:bCs/>
                <w:sz w:val="22"/>
                <w:szCs w:val="22"/>
              </w:rPr>
              <w:t>G - Renseignements relatifs à la capacité technique et professionnelle du candidat individuel ou du membre du groupement</w:t>
            </w:r>
          </w:p>
        </w:tc>
      </w:tr>
    </w:tbl>
    <w:p w14:paraId="3A7BCAC3"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3A1E7787" w14:textId="77777777" w:rsidR="00D426BC" w:rsidRPr="00E74858" w:rsidRDefault="00EC6586">
      <w:pPr>
        <w:ind w:left="284"/>
        <w:jc w:val="center"/>
        <w:rPr>
          <w:rFonts w:ascii="Marianne" w:hAnsi="Marianne" w:cs="Arial"/>
        </w:rPr>
      </w:pPr>
      <w:r w:rsidRPr="00E74858">
        <w:rPr>
          <w:rFonts w:ascii="Marianne" w:hAnsi="Marianne" w:cs="Arial"/>
          <w:i/>
          <w:iCs/>
          <w:szCs w:val="18"/>
        </w:rPr>
        <w:t>Le candidat ne fournit que les renseignements demandés par l’acheteur au titre de la capacité technique et professionnelle.</w:t>
      </w:r>
      <w:r w:rsidRPr="00E74858">
        <w:rPr>
          <w:rFonts w:ascii="Marianne" w:hAnsi="Marianne" w:cs="Arial"/>
          <w:i/>
          <w:iCs/>
          <w:szCs w:val="18"/>
        </w:rPr>
        <w:br/>
      </w:r>
      <w:r w:rsidRPr="00E74858">
        <w:rPr>
          <w:rFonts w:ascii="Marianne" w:hAnsi="Marianne" w:cs="Arial"/>
          <w:i/>
          <w:iCs/>
          <w:sz w:val="16"/>
          <w:szCs w:val="18"/>
        </w:rPr>
        <w:t>(En cas de MDS, les documents de preuve sont à fournir avec la candidature, sauf cas particulier de la rubrique G2.)</w:t>
      </w:r>
    </w:p>
    <w:p w14:paraId="3DDC43F8"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46285756"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G1 - Le candidat ne fournit que les renseignements demandés par l’acheteur au titre de la capacité technique et professionnelle, qu’il peut récapituler ici</w:t>
      </w:r>
    </w:p>
    <w:p w14:paraId="14AB5AB5" w14:textId="77777777" w:rsidR="00D426BC" w:rsidRPr="00E74858" w:rsidRDefault="00D426BC">
      <w:pPr>
        <w:pStyle w:val="En-tte"/>
        <w:tabs>
          <w:tab w:val="clear" w:pos="4536"/>
          <w:tab w:val="clear" w:pos="9072"/>
          <w:tab w:val="left" w:pos="864"/>
        </w:tabs>
        <w:rPr>
          <w:rFonts w:ascii="Marianne" w:hAnsi="Marianne" w:cs="Arial"/>
        </w:rPr>
      </w:pPr>
    </w:p>
    <w:p w14:paraId="55D1222A" w14:textId="33F54807" w:rsidR="00FA72A2" w:rsidRPr="00FA72A2" w:rsidRDefault="00D7430D" w:rsidP="00FA72A2">
      <w:pPr>
        <w:pStyle w:val="En-tte"/>
        <w:tabs>
          <w:tab w:val="clear" w:pos="4536"/>
          <w:tab w:val="clear" w:pos="9072"/>
          <w:tab w:val="left" w:pos="864"/>
        </w:tabs>
        <w:rPr>
          <w:rFonts w:ascii="Marianne" w:hAnsi="Marianne" w:cs="Arial"/>
          <w:u w:val="single"/>
        </w:rPr>
      </w:pPr>
      <w:r>
        <w:rPr>
          <w:rFonts w:ascii="Marianne" w:hAnsi="Marianne" w:cs="Arial"/>
          <w:u w:val="single"/>
        </w:rPr>
        <w:t xml:space="preserve">G1 – A </w:t>
      </w:r>
      <w:r w:rsidR="00FA72A2" w:rsidRPr="00FA72A2">
        <w:rPr>
          <w:rFonts w:ascii="Marianne" w:hAnsi="Marianne" w:cs="Arial"/>
          <w:u w:val="single"/>
        </w:rPr>
        <w:t xml:space="preserve">Liste des </w:t>
      </w:r>
      <w:bookmarkStart w:id="8" w:name="_Hlk216888121"/>
      <w:r w:rsidR="00FA72A2" w:rsidRPr="00FA72A2">
        <w:rPr>
          <w:rFonts w:ascii="Marianne" w:hAnsi="Marianne" w:cs="Arial"/>
          <w:u w:val="single"/>
        </w:rPr>
        <w:t>principales livraisons et/ou principaux services effectués</w:t>
      </w:r>
      <w:bookmarkEnd w:id="8"/>
      <w:r w:rsidR="00FA72A2" w:rsidRPr="00FA72A2">
        <w:rPr>
          <w:rFonts w:ascii="Marianne" w:hAnsi="Marianne" w:cs="Arial"/>
          <w:u w:val="single"/>
        </w:rPr>
        <w:t xml:space="preserve"> au cours des 3 dernières années </w:t>
      </w:r>
    </w:p>
    <w:p w14:paraId="53187DBF" w14:textId="77777777" w:rsidR="00FA72A2" w:rsidRPr="00FA72A2" w:rsidRDefault="00FA72A2" w:rsidP="00FA72A2">
      <w:pPr>
        <w:pStyle w:val="En-tte"/>
        <w:tabs>
          <w:tab w:val="clear" w:pos="4536"/>
          <w:tab w:val="clear" w:pos="9072"/>
          <w:tab w:val="left" w:pos="864"/>
        </w:tabs>
        <w:rPr>
          <w:rFonts w:ascii="Marianne" w:hAnsi="Marianne" w:cs="Arial"/>
          <w:u w:val="single"/>
        </w:rPr>
      </w:pPr>
    </w:p>
    <w:p w14:paraId="6D9CF614" w14:textId="1AFCF7E5" w:rsidR="00FA72A2" w:rsidRPr="00FA72A2" w:rsidRDefault="00FA72A2" w:rsidP="00FA72A2">
      <w:pPr>
        <w:pStyle w:val="Standard"/>
        <w:rPr>
          <w:rFonts w:ascii="Marianne" w:hAnsi="Marianne"/>
          <w:sz w:val="20"/>
          <w:szCs w:val="20"/>
        </w:rPr>
      </w:pPr>
      <w:r w:rsidRPr="00FA72A2">
        <w:rPr>
          <w:rFonts w:ascii="Marianne" w:hAnsi="Marianne"/>
          <w:sz w:val="20"/>
          <w:szCs w:val="20"/>
        </w:rPr>
        <w:t>Il est demandé au candidat de préciser les principales livraisons et/ou principaux services effectués au cours des 3 dernières années, se rapprochant du besoin décrit par la Douane dans le cadre du présent accord-cadre, en précisant notamment pour chacun d’eux</w:t>
      </w:r>
      <w:r w:rsidRPr="00FA72A2">
        <w:rPr>
          <w:rFonts w:ascii="Calibri" w:hAnsi="Calibri" w:cs="Calibri"/>
          <w:sz w:val="20"/>
          <w:szCs w:val="20"/>
        </w:rPr>
        <w:t> </w:t>
      </w:r>
      <w:r w:rsidRPr="00FA72A2">
        <w:rPr>
          <w:rFonts w:ascii="Marianne" w:hAnsi="Marianne"/>
          <w:sz w:val="20"/>
          <w:szCs w:val="20"/>
        </w:rPr>
        <w:t>:</w:t>
      </w:r>
    </w:p>
    <w:p w14:paraId="39995A79" w14:textId="77777777" w:rsidR="00FA72A2" w:rsidRPr="00FA72A2" w:rsidRDefault="00FA72A2" w:rsidP="00FA72A2">
      <w:pPr>
        <w:pStyle w:val="Standard"/>
        <w:widowControl/>
        <w:numPr>
          <w:ilvl w:val="0"/>
          <w:numId w:val="6"/>
        </w:numPr>
        <w:spacing w:before="0"/>
        <w:textAlignment w:val="baseline"/>
        <w:rPr>
          <w:rFonts w:ascii="Marianne" w:hAnsi="Marianne"/>
          <w:sz w:val="20"/>
          <w:szCs w:val="20"/>
        </w:rPr>
      </w:pPr>
      <w:proofErr w:type="gramStart"/>
      <w:r w:rsidRPr="00FA72A2">
        <w:rPr>
          <w:rFonts w:ascii="Marianne" w:hAnsi="Marianne"/>
          <w:sz w:val="20"/>
          <w:szCs w:val="20"/>
        </w:rPr>
        <w:t>le</w:t>
      </w:r>
      <w:proofErr w:type="gramEnd"/>
      <w:r w:rsidRPr="00FA72A2">
        <w:rPr>
          <w:rFonts w:ascii="Marianne" w:hAnsi="Marianne"/>
          <w:sz w:val="20"/>
          <w:szCs w:val="20"/>
        </w:rPr>
        <w:t xml:space="preserve"> montant</w:t>
      </w:r>
      <w:r w:rsidRPr="00FA72A2">
        <w:rPr>
          <w:rFonts w:ascii="Calibri" w:hAnsi="Calibri" w:cs="Calibri"/>
          <w:sz w:val="20"/>
          <w:szCs w:val="20"/>
        </w:rPr>
        <w:t> </w:t>
      </w:r>
      <w:r w:rsidRPr="00FA72A2">
        <w:rPr>
          <w:rFonts w:ascii="Marianne" w:hAnsi="Marianne"/>
          <w:sz w:val="20"/>
          <w:szCs w:val="20"/>
        </w:rPr>
        <w:t>;</w:t>
      </w:r>
    </w:p>
    <w:p w14:paraId="4B309B83" w14:textId="200F2B09" w:rsidR="00FA72A2" w:rsidRPr="00FA72A2" w:rsidRDefault="00FA72A2" w:rsidP="00FA72A2">
      <w:pPr>
        <w:pStyle w:val="Standard"/>
        <w:widowControl/>
        <w:numPr>
          <w:ilvl w:val="0"/>
          <w:numId w:val="6"/>
        </w:numPr>
        <w:spacing w:before="0"/>
        <w:textAlignment w:val="baseline"/>
        <w:rPr>
          <w:rFonts w:ascii="Marianne" w:hAnsi="Marianne"/>
          <w:sz w:val="20"/>
          <w:szCs w:val="20"/>
        </w:rPr>
      </w:pPr>
      <w:proofErr w:type="gramStart"/>
      <w:r w:rsidRPr="00FA72A2">
        <w:rPr>
          <w:rFonts w:ascii="Marianne" w:hAnsi="Marianne"/>
          <w:sz w:val="20"/>
          <w:szCs w:val="20"/>
        </w:rPr>
        <w:t>la</w:t>
      </w:r>
      <w:proofErr w:type="gramEnd"/>
      <w:r w:rsidRPr="00FA72A2">
        <w:rPr>
          <w:rFonts w:ascii="Marianne" w:hAnsi="Marianne"/>
          <w:sz w:val="20"/>
          <w:szCs w:val="20"/>
        </w:rPr>
        <w:t xml:space="preserve"> date de livraison/réalisation</w:t>
      </w:r>
      <w:r w:rsidRPr="00FA72A2">
        <w:rPr>
          <w:rFonts w:ascii="Calibri" w:hAnsi="Calibri" w:cs="Calibri"/>
          <w:sz w:val="20"/>
          <w:szCs w:val="20"/>
        </w:rPr>
        <w:t> </w:t>
      </w:r>
      <w:r w:rsidRPr="00FA72A2">
        <w:rPr>
          <w:rFonts w:ascii="Marianne" w:hAnsi="Marianne"/>
          <w:sz w:val="20"/>
          <w:szCs w:val="20"/>
        </w:rPr>
        <w:t>;</w:t>
      </w:r>
    </w:p>
    <w:p w14:paraId="22CADC57" w14:textId="6A980E5F" w:rsidR="00FA72A2" w:rsidRPr="00FA72A2" w:rsidRDefault="00FA72A2" w:rsidP="00FA72A2">
      <w:pPr>
        <w:pStyle w:val="Standard"/>
        <w:widowControl/>
        <w:numPr>
          <w:ilvl w:val="0"/>
          <w:numId w:val="6"/>
        </w:numPr>
        <w:spacing w:before="0"/>
        <w:textAlignment w:val="baseline"/>
        <w:rPr>
          <w:rFonts w:ascii="Marianne" w:hAnsi="Marianne"/>
          <w:sz w:val="20"/>
          <w:szCs w:val="20"/>
        </w:rPr>
      </w:pPr>
      <w:proofErr w:type="gramStart"/>
      <w:r w:rsidRPr="00FA72A2">
        <w:rPr>
          <w:rFonts w:ascii="Marianne" w:hAnsi="Marianne"/>
          <w:sz w:val="20"/>
          <w:szCs w:val="20"/>
        </w:rPr>
        <w:t>le</w:t>
      </w:r>
      <w:proofErr w:type="gramEnd"/>
      <w:r w:rsidRPr="00FA72A2">
        <w:rPr>
          <w:rFonts w:ascii="Marianne" w:hAnsi="Marianne"/>
          <w:sz w:val="20"/>
          <w:szCs w:val="20"/>
        </w:rPr>
        <w:t xml:space="preserve"> destinataire public ou privé</w:t>
      </w:r>
      <w:r w:rsidRPr="00FA72A2">
        <w:rPr>
          <w:rFonts w:ascii="Marianne" w:hAnsi="Marianne" w:cs="Calibri"/>
          <w:sz w:val="20"/>
          <w:szCs w:val="20"/>
        </w:rPr>
        <w:t>.</w:t>
      </w:r>
    </w:p>
    <w:p w14:paraId="666C45D3" w14:textId="62BF9E65" w:rsidR="00FA72A2" w:rsidRPr="00FA72A2" w:rsidRDefault="00FA72A2" w:rsidP="00FA72A2">
      <w:pPr>
        <w:pStyle w:val="Standard"/>
        <w:widowControl/>
        <w:spacing w:before="0"/>
        <w:textAlignment w:val="baseline"/>
        <w:rPr>
          <w:rFonts w:ascii="Marianne" w:hAnsi="Marianne"/>
          <w:sz w:val="20"/>
          <w:szCs w:val="20"/>
        </w:rPr>
      </w:pPr>
    </w:p>
    <w:p w14:paraId="6C2C745C" w14:textId="5105F4F6" w:rsidR="00FA72A2" w:rsidRPr="00FA72A2" w:rsidRDefault="00FA72A2" w:rsidP="00FA72A2">
      <w:pPr>
        <w:pStyle w:val="Standard"/>
        <w:widowControl/>
        <w:spacing w:before="0"/>
        <w:textAlignment w:val="baseline"/>
        <w:rPr>
          <w:rFonts w:ascii="Marianne" w:hAnsi="Marianne"/>
          <w:sz w:val="20"/>
          <w:szCs w:val="20"/>
        </w:rPr>
      </w:pPr>
      <w:r w:rsidRPr="00FA72A2">
        <w:rPr>
          <w:rFonts w:ascii="Marianne" w:hAnsi="Marianne"/>
          <w:sz w:val="20"/>
          <w:szCs w:val="20"/>
        </w:rPr>
        <w:t>Pour rappel, les livraisons et les prestations de services sont prouvées par des attestations du destinataire ou, à défaut, par une déclaration de l’opérateur économique.</w:t>
      </w:r>
    </w:p>
    <w:p w14:paraId="78F957FF" w14:textId="0D456B85" w:rsidR="00FA72A2" w:rsidRDefault="00FA72A2" w:rsidP="00FA72A2">
      <w:pPr>
        <w:pStyle w:val="Standard"/>
      </w:pPr>
    </w:p>
    <w:p w14:paraId="24AD4665" w14:textId="77777777" w:rsidR="00FA72A2" w:rsidRPr="008E2936" w:rsidRDefault="00FA72A2" w:rsidP="00FA72A2">
      <w:pPr>
        <w:pStyle w:val="Standard"/>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FA72A2" w:rsidRPr="008E2936" w14:paraId="7DDD9994" w14:textId="77777777" w:rsidTr="006A53C8">
        <w:tc>
          <w:tcPr>
            <w:tcW w:w="9638" w:type="dxa"/>
            <w:tcBorders>
              <w:top w:val="single" w:sz="4" w:space="0" w:color="000000"/>
              <w:left w:val="single" w:sz="4" w:space="0" w:color="000000"/>
              <w:bottom w:val="single" w:sz="4" w:space="0" w:color="000000"/>
              <w:right w:val="single" w:sz="4" w:space="0" w:color="000000"/>
            </w:tcBorders>
          </w:tcPr>
          <w:p w14:paraId="0EDD8D1A" w14:textId="77777777" w:rsidR="00FA72A2" w:rsidRPr="00F12656" w:rsidRDefault="00FA72A2" w:rsidP="006A53C8">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647AC45B" w14:textId="77777777" w:rsidR="00FA72A2" w:rsidRDefault="00FA72A2" w:rsidP="006A53C8">
            <w:pPr>
              <w:pStyle w:val="Contenudetableau"/>
              <w:widowControl w:val="0"/>
            </w:pPr>
          </w:p>
          <w:p w14:paraId="54CBD3D0" w14:textId="77777777" w:rsidR="00FA72A2" w:rsidRDefault="00FA72A2" w:rsidP="006A53C8">
            <w:pPr>
              <w:pStyle w:val="Contenudetableau"/>
              <w:widowControl w:val="0"/>
            </w:pPr>
          </w:p>
          <w:p w14:paraId="2A89BCF6" w14:textId="77777777" w:rsidR="00FA72A2" w:rsidRDefault="00FA72A2" w:rsidP="006A53C8">
            <w:pPr>
              <w:pStyle w:val="Contenudetableau"/>
              <w:widowControl w:val="0"/>
            </w:pPr>
          </w:p>
          <w:p w14:paraId="01230083" w14:textId="77777777" w:rsidR="00FA72A2" w:rsidRDefault="00FA72A2" w:rsidP="006A53C8">
            <w:pPr>
              <w:pStyle w:val="Contenudetableau"/>
              <w:widowControl w:val="0"/>
            </w:pPr>
          </w:p>
          <w:p w14:paraId="36D75E95" w14:textId="77777777" w:rsidR="00FA72A2" w:rsidRPr="008E2936" w:rsidRDefault="00FA72A2" w:rsidP="006A53C8">
            <w:pPr>
              <w:pStyle w:val="Contenudetableau"/>
              <w:widowControl w:val="0"/>
            </w:pPr>
          </w:p>
          <w:p w14:paraId="7F544E6C" w14:textId="77777777" w:rsidR="00FA72A2" w:rsidRDefault="00FA72A2" w:rsidP="006A53C8">
            <w:pPr>
              <w:pStyle w:val="Contenudetableau"/>
              <w:widowControl w:val="0"/>
            </w:pPr>
          </w:p>
          <w:p w14:paraId="605177CC" w14:textId="77777777" w:rsidR="00FA72A2" w:rsidRPr="008E2936" w:rsidRDefault="00FA72A2" w:rsidP="006A53C8">
            <w:pPr>
              <w:pStyle w:val="Contenudetableau"/>
              <w:widowControl w:val="0"/>
            </w:pPr>
          </w:p>
          <w:p w14:paraId="306DC2F9" w14:textId="77777777" w:rsidR="00FA72A2" w:rsidRPr="008E2936" w:rsidRDefault="00FA72A2" w:rsidP="006A53C8">
            <w:pPr>
              <w:pStyle w:val="Contenudetableau"/>
              <w:widowControl w:val="0"/>
            </w:pPr>
          </w:p>
        </w:tc>
      </w:tr>
    </w:tbl>
    <w:p w14:paraId="18A3BED5" w14:textId="4A622189" w:rsidR="00D426BC" w:rsidRDefault="00D426BC">
      <w:pPr>
        <w:pStyle w:val="En-tte"/>
        <w:tabs>
          <w:tab w:val="clear" w:pos="4536"/>
          <w:tab w:val="clear" w:pos="9072"/>
          <w:tab w:val="left" w:pos="864"/>
        </w:tabs>
        <w:rPr>
          <w:rFonts w:ascii="Marianne" w:hAnsi="Marianne" w:cs="Arial"/>
        </w:rPr>
      </w:pPr>
    </w:p>
    <w:p w14:paraId="31AD60DC" w14:textId="63699476" w:rsidR="00D7430D" w:rsidRDefault="00D7430D">
      <w:pPr>
        <w:pStyle w:val="En-tte"/>
        <w:tabs>
          <w:tab w:val="clear" w:pos="4536"/>
          <w:tab w:val="clear" w:pos="9072"/>
          <w:tab w:val="left" w:pos="864"/>
        </w:tabs>
        <w:rPr>
          <w:rFonts w:ascii="Marianne" w:hAnsi="Marianne" w:cs="Arial"/>
        </w:rPr>
      </w:pPr>
    </w:p>
    <w:p w14:paraId="61E33190" w14:textId="77777777" w:rsidR="00D7430D" w:rsidRDefault="00D7430D" w:rsidP="00D7430D">
      <w:pPr>
        <w:pStyle w:val="En-tte"/>
        <w:tabs>
          <w:tab w:val="clear" w:pos="4536"/>
          <w:tab w:val="clear" w:pos="9072"/>
          <w:tab w:val="left" w:pos="864"/>
        </w:tabs>
        <w:rPr>
          <w:rFonts w:ascii="Marianne" w:hAnsi="Marianne" w:cs="Arial"/>
          <w:u w:val="single"/>
        </w:rPr>
      </w:pPr>
    </w:p>
    <w:p w14:paraId="6DFF5ABA" w14:textId="417FE0E3" w:rsidR="00D7430D" w:rsidRPr="00130E01" w:rsidRDefault="00D7430D" w:rsidP="00D7430D">
      <w:pPr>
        <w:pStyle w:val="En-tte"/>
        <w:tabs>
          <w:tab w:val="clear" w:pos="4536"/>
          <w:tab w:val="clear" w:pos="9072"/>
          <w:tab w:val="left" w:pos="864"/>
        </w:tabs>
        <w:rPr>
          <w:rFonts w:ascii="Marianne" w:hAnsi="Marianne" w:cs="Arial"/>
        </w:rPr>
      </w:pPr>
      <w:r w:rsidRPr="00130E01">
        <w:rPr>
          <w:rFonts w:ascii="Marianne" w:hAnsi="Marianne" w:cs="Arial"/>
          <w:u w:val="single"/>
        </w:rPr>
        <w:t>G1 – B</w:t>
      </w:r>
      <w:r w:rsidRPr="00130E01">
        <w:rPr>
          <w:rFonts w:ascii="Calibri" w:hAnsi="Calibri" w:cs="Calibri"/>
          <w:u w:val="single"/>
        </w:rPr>
        <w:t> </w:t>
      </w:r>
      <w:r w:rsidRPr="00130E01">
        <w:rPr>
          <w:rFonts w:ascii="Marianne" w:hAnsi="Marianne" w:cs="Arial"/>
          <w:u w:val="single"/>
        </w:rPr>
        <w:t>: Effectifs moyens annuels sur les trois derniers exercices disponibles</w:t>
      </w:r>
      <w:r w:rsidRPr="00130E01">
        <w:rPr>
          <w:rFonts w:ascii="Marianne" w:hAnsi="Marianne" w:cs="Arial"/>
        </w:rPr>
        <w:t xml:space="preserve"> </w:t>
      </w:r>
    </w:p>
    <w:p w14:paraId="78488D20" w14:textId="77777777" w:rsidR="00D7430D" w:rsidRDefault="00D7430D" w:rsidP="00D7430D">
      <w:pPr>
        <w:pStyle w:val="En-tte"/>
        <w:tabs>
          <w:tab w:val="clear" w:pos="4536"/>
          <w:tab w:val="clear" w:pos="9072"/>
          <w:tab w:val="left" w:pos="864"/>
        </w:tabs>
        <w:rPr>
          <w:rFonts w:ascii="Marianne" w:hAnsi="Marianne" w:cs="Arial"/>
        </w:rPr>
      </w:pPr>
    </w:p>
    <w:p w14:paraId="125AF2B3" w14:textId="77777777" w:rsidR="00D7430D" w:rsidRDefault="00D7430D" w:rsidP="00D7430D">
      <w:pPr>
        <w:pStyle w:val="En-tte"/>
        <w:tabs>
          <w:tab w:val="clear" w:pos="4536"/>
          <w:tab w:val="clear" w:pos="9072"/>
          <w:tab w:val="left" w:pos="864"/>
        </w:tabs>
        <w:rPr>
          <w:rFonts w:ascii="Marianne" w:hAnsi="Marianne" w:cs="Arial"/>
        </w:rPr>
      </w:pPr>
      <w:r>
        <w:rPr>
          <w:rFonts w:ascii="Marianne" w:hAnsi="Marianne" w:cs="Arial"/>
        </w:rPr>
        <w:t>Le candidat indique dans le tableau ci-dessous les effectifs moyens annuels sur ses trois (3) derniers exercices disponibles.</w:t>
      </w:r>
    </w:p>
    <w:p w14:paraId="461D6A0F" w14:textId="77777777" w:rsidR="00D7430D" w:rsidRDefault="00D7430D" w:rsidP="00D7430D">
      <w:pPr>
        <w:pStyle w:val="En-tte"/>
        <w:tabs>
          <w:tab w:val="clear" w:pos="4536"/>
          <w:tab w:val="clear" w:pos="9072"/>
          <w:tab w:val="left" w:pos="864"/>
        </w:tabs>
        <w:rPr>
          <w:rFonts w:ascii="Marianne" w:hAnsi="Marianne" w:cs="Arial"/>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D7430D" w:rsidRPr="00E3016B" w14:paraId="39D5C85E" w14:textId="77777777" w:rsidTr="00D81857">
        <w:trPr>
          <w:trHeight w:val="737"/>
        </w:trPr>
        <w:tc>
          <w:tcPr>
            <w:tcW w:w="2482" w:type="dxa"/>
            <w:tcBorders>
              <w:top w:val="single" w:sz="8" w:space="0" w:color="000000"/>
              <w:left w:val="single" w:sz="8" w:space="0" w:color="000000"/>
              <w:bottom w:val="single" w:sz="4" w:space="0" w:color="000000"/>
            </w:tcBorders>
            <w:shd w:val="clear" w:color="auto" w:fill="auto"/>
          </w:tcPr>
          <w:p w14:paraId="717AA1A8" w14:textId="77777777" w:rsidR="00D7430D" w:rsidRPr="00E3016B" w:rsidRDefault="00D7430D" w:rsidP="00D81857">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08988C91" w14:textId="77777777" w:rsidR="00D7430D" w:rsidRPr="00E3016B" w:rsidRDefault="00D7430D" w:rsidP="00D8185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5F5544C1" w14:textId="77777777" w:rsidR="00D7430D" w:rsidRPr="00E3016B" w:rsidRDefault="00D7430D" w:rsidP="00D8185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653B9526" w14:textId="77777777" w:rsidR="00D7430D" w:rsidRPr="00E3016B" w:rsidRDefault="00D7430D" w:rsidP="00D81857">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D7430D" w:rsidRPr="00E3016B" w14:paraId="7FADAD81" w14:textId="77777777" w:rsidTr="00D81857">
        <w:trPr>
          <w:trHeight w:val="737"/>
        </w:trPr>
        <w:tc>
          <w:tcPr>
            <w:tcW w:w="2482" w:type="dxa"/>
            <w:tcBorders>
              <w:top w:val="single" w:sz="4" w:space="0" w:color="000000"/>
              <w:left w:val="single" w:sz="8" w:space="0" w:color="000000"/>
              <w:bottom w:val="single" w:sz="8" w:space="0" w:color="000000"/>
            </w:tcBorders>
            <w:shd w:val="clear" w:color="auto" w:fill="auto"/>
          </w:tcPr>
          <w:p w14:paraId="597497C3" w14:textId="77777777" w:rsidR="00D7430D" w:rsidRPr="00E3016B" w:rsidRDefault="00D7430D" w:rsidP="00D81857">
            <w:pPr>
              <w:tabs>
                <w:tab w:val="left" w:pos="864"/>
              </w:tabs>
              <w:snapToGrid w:val="0"/>
              <w:spacing w:before="180" w:after="180"/>
              <w:jc w:val="both"/>
              <w:rPr>
                <w:rFonts w:ascii="Marianne" w:hAnsi="Marianne" w:cs="Arial"/>
                <w:sz w:val="16"/>
                <w:szCs w:val="16"/>
              </w:rPr>
            </w:pPr>
            <w:r>
              <w:rPr>
                <w:rFonts w:ascii="Marianne" w:hAnsi="Marianne" w:cs="Arial"/>
              </w:rPr>
              <w:t xml:space="preserve">Effectifs moyens annuels </w:t>
            </w:r>
          </w:p>
        </w:tc>
        <w:tc>
          <w:tcPr>
            <w:tcW w:w="2410" w:type="dxa"/>
            <w:tcBorders>
              <w:left w:val="single" w:sz="4" w:space="0" w:color="000000"/>
              <w:bottom w:val="single" w:sz="8" w:space="0" w:color="000000"/>
            </w:tcBorders>
            <w:shd w:val="clear" w:color="auto" w:fill="auto"/>
          </w:tcPr>
          <w:p w14:paraId="68EEF6F8" w14:textId="77777777" w:rsidR="00D7430D" w:rsidRPr="00E3016B" w:rsidRDefault="00D7430D" w:rsidP="00D81857">
            <w:pPr>
              <w:tabs>
                <w:tab w:val="left" w:pos="864"/>
              </w:tabs>
              <w:snapToGrid w:val="0"/>
              <w:spacing w:before="120" w:after="120"/>
              <w:rPr>
                <w:rFonts w:ascii="Marianne" w:hAnsi="Marianne" w:cs="Arial"/>
                <w:sz w:val="16"/>
                <w:szCs w:val="16"/>
              </w:rPr>
            </w:pPr>
          </w:p>
          <w:p w14:paraId="32856DD9" w14:textId="77777777" w:rsidR="00D7430D" w:rsidRPr="00E3016B" w:rsidRDefault="00D7430D" w:rsidP="00D81857">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43D3EAEF" w14:textId="77777777" w:rsidR="00D7430D" w:rsidRPr="00E3016B" w:rsidRDefault="00D7430D" w:rsidP="00D81857">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33E8A925" w14:textId="77777777" w:rsidR="00D7430D" w:rsidRPr="00E3016B" w:rsidRDefault="00D7430D" w:rsidP="00D81857">
            <w:pPr>
              <w:tabs>
                <w:tab w:val="left" w:pos="864"/>
              </w:tabs>
              <w:snapToGrid w:val="0"/>
              <w:spacing w:before="120" w:after="120"/>
              <w:jc w:val="right"/>
              <w:rPr>
                <w:rFonts w:ascii="Marianne" w:hAnsi="Marianne" w:cs="Arial"/>
                <w:sz w:val="16"/>
                <w:szCs w:val="16"/>
              </w:rPr>
            </w:pPr>
          </w:p>
        </w:tc>
      </w:tr>
    </w:tbl>
    <w:p w14:paraId="64716A14" w14:textId="77777777" w:rsidR="00D7430D" w:rsidRPr="00E74858" w:rsidRDefault="00D7430D">
      <w:pPr>
        <w:pStyle w:val="En-tte"/>
        <w:tabs>
          <w:tab w:val="clear" w:pos="4536"/>
          <w:tab w:val="clear" w:pos="9072"/>
          <w:tab w:val="left" w:pos="864"/>
        </w:tabs>
        <w:rPr>
          <w:rFonts w:ascii="Marianne" w:hAnsi="Marianne" w:cs="Arial"/>
        </w:rPr>
      </w:pPr>
    </w:p>
    <w:p w14:paraId="5CDCC11A" w14:textId="77777777" w:rsidR="00D426BC" w:rsidRPr="00E74858" w:rsidRDefault="00D426BC">
      <w:pPr>
        <w:pStyle w:val="En-tte"/>
        <w:tabs>
          <w:tab w:val="clear" w:pos="4536"/>
          <w:tab w:val="clear" w:pos="9072"/>
          <w:tab w:val="left" w:pos="864"/>
        </w:tabs>
        <w:rPr>
          <w:rFonts w:ascii="Marianne" w:hAnsi="Marianne" w:cs="Arial"/>
        </w:rPr>
      </w:pPr>
    </w:p>
    <w:p w14:paraId="3DAFBCB4"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52DC89A6"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2861E39B"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27F709B8"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727F17FC"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67030C7F"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4A0DE7B8"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3C02D2D9" w14:textId="77777777" w:rsidR="00D7430D" w:rsidRDefault="00D7430D">
      <w:pPr>
        <w:pStyle w:val="En-tte"/>
        <w:tabs>
          <w:tab w:val="clear" w:pos="4536"/>
          <w:tab w:val="clear" w:pos="9072"/>
          <w:tab w:val="left" w:pos="0"/>
          <w:tab w:val="left" w:pos="2160"/>
        </w:tabs>
        <w:jc w:val="both"/>
        <w:rPr>
          <w:rFonts w:ascii="Marianne" w:hAnsi="Marianne" w:cs="Arial"/>
          <w:b/>
          <w:bCs/>
          <w:sz w:val="22"/>
          <w:szCs w:val="22"/>
        </w:rPr>
      </w:pPr>
    </w:p>
    <w:p w14:paraId="1BE8F422" w14:textId="535FA3E0"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lastRenderedPageBreak/>
        <w:t xml:space="preserve">G2 - Documents de preuve disponibles en ligne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40">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r w:rsidRPr="00E74858">
        <w:rPr>
          <w:rFonts w:ascii="Calibri" w:hAnsi="Calibri" w:cs="Calibri"/>
          <w:b/>
          <w:bCs/>
          <w:sz w:val="22"/>
          <w:szCs w:val="22"/>
        </w:rPr>
        <w:t> </w:t>
      </w:r>
      <w:r w:rsidRPr="00E74858">
        <w:rPr>
          <w:rFonts w:ascii="Marianne" w:hAnsi="Marianne" w:cs="Arial"/>
          <w:b/>
          <w:bCs/>
          <w:sz w:val="22"/>
          <w:szCs w:val="22"/>
        </w:rPr>
        <w:t>:</w:t>
      </w:r>
    </w:p>
    <w:p w14:paraId="52EA7D04" w14:textId="77777777" w:rsidR="00D426BC" w:rsidRPr="00E74858" w:rsidRDefault="00D426BC">
      <w:pPr>
        <w:pStyle w:val="En-tte"/>
        <w:tabs>
          <w:tab w:val="clear" w:pos="4536"/>
          <w:tab w:val="clear" w:pos="9072"/>
          <w:tab w:val="left" w:pos="864"/>
        </w:tabs>
        <w:rPr>
          <w:rFonts w:ascii="Marianne" w:hAnsi="Marianne" w:cs="Arial"/>
        </w:rPr>
      </w:pPr>
    </w:p>
    <w:p w14:paraId="08CAD2EE" w14:textId="77777777" w:rsidR="00D426BC" w:rsidRPr="00E74858" w:rsidRDefault="00EC6586">
      <w:pPr>
        <w:pStyle w:val="En-tte"/>
        <w:tabs>
          <w:tab w:val="left" w:pos="864"/>
        </w:tabs>
        <w:rPr>
          <w:rFonts w:ascii="Marianne" w:hAnsi="Marianne" w:cs="Arial"/>
          <w:i/>
          <w:sz w:val="18"/>
        </w:rPr>
      </w:pPr>
      <w:r w:rsidRPr="00E7485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80AAB15"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7C522E6D" w14:textId="77777777" w:rsidR="00D426BC" w:rsidRDefault="00D426BC">
      <w:pPr>
        <w:pStyle w:val="En-tte"/>
        <w:tabs>
          <w:tab w:val="left" w:pos="864"/>
        </w:tabs>
        <w:rPr>
          <w:rFonts w:ascii="Arial" w:hAnsi="Arial" w:cs="Arial"/>
        </w:rPr>
      </w:pPr>
    </w:p>
    <w:p w14:paraId="77CBF7B7" w14:textId="77777777" w:rsidR="00D426BC" w:rsidRPr="00E74858" w:rsidRDefault="00EC6586">
      <w:pPr>
        <w:ind w:left="284"/>
        <w:rPr>
          <w:rFonts w:ascii="Marianne" w:hAnsi="Marianne" w:cs="Arial"/>
          <w:sz w:val="16"/>
        </w:rPr>
      </w:pPr>
      <w:r w:rsidRPr="00E74858">
        <w:rPr>
          <w:rFonts w:ascii="Marianne" w:hAnsi="Marianne" w:cs="Arial"/>
          <w:sz w:val="16"/>
        </w:rPr>
        <w:t>- Adresse internet :</w:t>
      </w:r>
    </w:p>
    <w:p w14:paraId="66EB2BE0" w14:textId="77777777" w:rsidR="00D426BC" w:rsidRPr="00E74858" w:rsidRDefault="00D426BC">
      <w:pPr>
        <w:pStyle w:val="En-tte"/>
        <w:tabs>
          <w:tab w:val="left" w:pos="864"/>
        </w:tabs>
        <w:rPr>
          <w:rFonts w:ascii="Marianne" w:hAnsi="Marianne" w:cs="Arial"/>
        </w:rPr>
      </w:pPr>
    </w:p>
    <w:p w14:paraId="66FF2F14" w14:textId="77777777" w:rsidR="00D426BC" w:rsidRPr="00E74858" w:rsidRDefault="00D426BC">
      <w:pPr>
        <w:pStyle w:val="En-tte"/>
        <w:tabs>
          <w:tab w:val="left" w:pos="864"/>
        </w:tabs>
        <w:rPr>
          <w:rFonts w:ascii="Marianne" w:hAnsi="Marianne" w:cs="Arial"/>
        </w:rPr>
      </w:pPr>
    </w:p>
    <w:p w14:paraId="66BDF206" w14:textId="77777777" w:rsidR="00D426BC" w:rsidRPr="00E74858" w:rsidRDefault="00D426BC">
      <w:pPr>
        <w:pStyle w:val="En-tte"/>
        <w:tabs>
          <w:tab w:val="left" w:pos="864"/>
        </w:tabs>
        <w:rPr>
          <w:rFonts w:ascii="Marianne" w:hAnsi="Marianne" w:cs="Arial"/>
        </w:rPr>
      </w:pPr>
    </w:p>
    <w:p w14:paraId="1FFAAF44" w14:textId="77777777" w:rsidR="00D426BC" w:rsidRPr="00E74858" w:rsidRDefault="00EC6586">
      <w:pPr>
        <w:ind w:left="284"/>
        <w:rPr>
          <w:rFonts w:ascii="Marianne" w:hAnsi="Marianne" w:cs="Arial"/>
          <w:sz w:val="16"/>
        </w:rPr>
      </w:pPr>
      <w:r w:rsidRPr="00E74858">
        <w:rPr>
          <w:rFonts w:ascii="Marianne" w:hAnsi="Marianne" w:cs="Arial"/>
          <w:sz w:val="16"/>
        </w:rPr>
        <w:t>- Renseignements nécessaires pour y accéder :</w:t>
      </w:r>
    </w:p>
    <w:p w14:paraId="6F228A6F" w14:textId="77777777" w:rsidR="00D426BC" w:rsidRPr="00E74858" w:rsidRDefault="00D426BC">
      <w:pPr>
        <w:pStyle w:val="En-tte"/>
        <w:tabs>
          <w:tab w:val="left" w:pos="864"/>
        </w:tabs>
        <w:rPr>
          <w:rFonts w:ascii="Marianne" w:hAnsi="Marianne" w:cs="Arial"/>
        </w:rPr>
      </w:pPr>
    </w:p>
    <w:p w14:paraId="1B25B026" w14:textId="77777777" w:rsidR="00D426BC" w:rsidRPr="00E74858" w:rsidRDefault="00D426BC">
      <w:pPr>
        <w:pStyle w:val="En-tte"/>
        <w:tabs>
          <w:tab w:val="left" w:pos="864"/>
        </w:tabs>
        <w:rPr>
          <w:rFonts w:ascii="Marianne" w:hAnsi="Marianne" w:cs="Arial"/>
        </w:rPr>
      </w:pPr>
    </w:p>
    <w:p w14:paraId="0FE363F8" w14:textId="77777777" w:rsidR="00D426BC" w:rsidRPr="00E74858" w:rsidRDefault="00D426BC">
      <w:pPr>
        <w:pStyle w:val="En-tte"/>
        <w:tabs>
          <w:tab w:val="left" w:pos="864"/>
        </w:tabs>
        <w:rPr>
          <w:rFonts w:ascii="Marianne" w:hAnsi="Marianne" w:cs="Arial"/>
        </w:rPr>
      </w:pPr>
    </w:p>
    <w:p w14:paraId="217EE37B" w14:textId="77777777" w:rsidR="00D426BC" w:rsidRPr="00E74858" w:rsidRDefault="00D426BC">
      <w:pPr>
        <w:pStyle w:val="En-tte"/>
        <w:tabs>
          <w:tab w:val="left" w:pos="864"/>
        </w:tabs>
        <w:rPr>
          <w:rFonts w:ascii="Marianne" w:hAnsi="Marianne" w:cs="Arial"/>
        </w:rPr>
      </w:pPr>
    </w:p>
    <w:p w14:paraId="1BE9BCFA" w14:textId="77777777" w:rsidR="00D426BC" w:rsidRPr="00E74858" w:rsidRDefault="00D426BC">
      <w:pPr>
        <w:pStyle w:val="En-tte"/>
        <w:tabs>
          <w:tab w:val="left" w:pos="864"/>
        </w:tabs>
        <w:rPr>
          <w:rFonts w:ascii="Marianne" w:hAnsi="Marianne" w:cs="Arial"/>
        </w:rPr>
      </w:pPr>
    </w:p>
    <w:p w14:paraId="71038DBF" w14:textId="77777777" w:rsidR="00D426BC" w:rsidRPr="00E74858" w:rsidRDefault="00D426BC">
      <w:pPr>
        <w:pStyle w:val="En-tte"/>
        <w:tabs>
          <w:tab w:val="left" w:pos="864"/>
        </w:tabs>
        <w:rPr>
          <w:rFonts w:ascii="Marianne" w:hAnsi="Marianne" w:cs="Arial"/>
        </w:rPr>
      </w:pPr>
    </w:p>
    <w:p w14:paraId="3061CACE" w14:textId="77777777" w:rsidR="00D426BC" w:rsidRPr="00E74858" w:rsidRDefault="00D426BC">
      <w:pPr>
        <w:pStyle w:val="En-tte"/>
        <w:tabs>
          <w:tab w:val="left" w:pos="864"/>
        </w:tabs>
        <w:rPr>
          <w:rFonts w:ascii="Marianne" w:hAnsi="Marianne" w:cs="Arial"/>
        </w:rPr>
      </w:pPr>
    </w:p>
    <w:p w14:paraId="32AE0266" w14:textId="77777777" w:rsidR="00D426BC" w:rsidRPr="00E74858" w:rsidRDefault="00D426BC">
      <w:pPr>
        <w:pStyle w:val="En-tte"/>
        <w:tabs>
          <w:tab w:val="left" w:pos="864"/>
        </w:tabs>
        <w:rPr>
          <w:rFonts w:ascii="Marianne" w:hAnsi="Marianne" w:cs="Arial"/>
        </w:rPr>
      </w:pPr>
    </w:p>
    <w:p w14:paraId="25248F42" w14:textId="77777777" w:rsidR="0049433F" w:rsidRPr="00E74858" w:rsidRDefault="0049433F">
      <w:pPr>
        <w:pStyle w:val="En-tte"/>
        <w:tabs>
          <w:tab w:val="left" w:pos="864"/>
        </w:tabs>
        <w:rPr>
          <w:rFonts w:ascii="Marianne" w:hAnsi="Marianne" w:cs="Arial"/>
        </w:rPr>
      </w:pPr>
    </w:p>
    <w:p w14:paraId="446C6748" w14:textId="77777777" w:rsidR="00BD72B1" w:rsidRPr="00E74858" w:rsidRDefault="00BD72B1">
      <w:pPr>
        <w:pStyle w:val="En-tte"/>
        <w:tabs>
          <w:tab w:val="left" w:pos="864"/>
        </w:tabs>
        <w:rPr>
          <w:rFonts w:ascii="Marianne" w:hAnsi="Marianne" w:cs="Arial"/>
        </w:rPr>
      </w:pPr>
    </w:p>
    <w:p w14:paraId="0DC31D63" w14:textId="77777777" w:rsidR="00D426BC" w:rsidRPr="00E74858" w:rsidRDefault="00D426BC">
      <w:pPr>
        <w:pStyle w:val="En-tte"/>
        <w:tabs>
          <w:tab w:val="left" w:pos="864"/>
        </w:tabs>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061E011A" w14:textId="77777777">
        <w:tc>
          <w:tcPr>
            <w:tcW w:w="10331" w:type="dxa"/>
            <w:shd w:val="clear" w:color="auto" w:fill="66CCFF"/>
          </w:tcPr>
          <w:p w14:paraId="114B057B" w14:textId="77777777" w:rsidR="00D426BC" w:rsidRPr="00E74858" w:rsidRDefault="00EC6586">
            <w:pPr>
              <w:widowControl w:val="0"/>
              <w:tabs>
                <w:tab w:val="left" w:pos="-142"/>
              </w:tabs>
              <w:jc w:val="both"/>
              <w:rPr>
                <w:rFonts w:ascii="Marianne" w:hAnsi="Marianne" w:cs="Arial"/>
                <w:i/>
                <w:iCs/>
                <w:sz w:val="18"/>
                <w:szCs w:val="18"/>
              </w:rPr>
            </w:pPr>
            <w:r w:rsidRPr="00E74858">
              <w:rPr>
                <w:rFonts w:ascii="Marianne" w:hAnsi="Marianne" w:cs="Arial"/>
                <w:b/>
                <w:bCs/>
                <w:sz w:val="22"/>
                <w:szCs w:val="22"/>
                <w:shd w:val="clear" w:color="auto" w:fill="66CCFF"/>
              </w:rPr>
              <w:t>H - Capacités des opérateurs économiques sur lesquels le candidat individuel ou le membre du groupement s’appuie pour présenter sa candidature</w:t>
            </w:r>
          </w:p>
        </w:tc>
      </w:tr>
    </w:tbl>
    <w:p w14:paraId="481CE583" w14:textId="77777777" w:rsidR="00D426BC" w:rsidRPr="00E74858" w:rsidRDefault="00EC6586">
      <w:pPr>
        <w:tabs>
          <w:tab w:val="left" w:pos="576"/>
        </w:tabs>
        <w:spacing w:before="120"/>
        <w:jc w:val="both"/>
        <w:rPr>
          <w:rFonts w:ascii="Marianne" w:hAnsi="Marianne" w:cs="Arial"/>
          <w:i/>
          <w:iCs/>
          <w:sz w:val="18"/>
          <w:szCs w:val="18"/>
        </w:rPr>
      </w:pPr>
      <w:r w:rsidRPr="00E74858">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r w:rsidRPr="00E74858">
          <w:rPr>
            <w:rStyle w:val="LienInternet"/>
            <w:rFonts w:ascii="Marianne" w:hAnsi="Marianne" w:cs="Arial"/>
            <w:i/>
            <w:iCs/>
            <w:sz w:val="18"/>
            <w:szCs w:val="18"/>
          </w:rPr>
          <w:t>article</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R.</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2142-3</w:t>
        </w:r>
      </w:hyperlink>
      <w:r w:rsidRPr="00E74858">
        <w:rPr>
          <w:rFonts w:ascii="Marianne" w:hAnsi="Marianne" w:cs="Arial"/>
          <w:i/>
          <w:iCs/>
          <w:sz w:val="18"/>
          <w:szCs w:val="18"/>
        </w:rPr>
        <w:t xml:space="preserve"> du code de la commande publique auquel l’</w:t>
      </w:r>
      <w:hyperlink r:id="rId42">
        <w:r w:rsidRPr="00E74858">
          <w:rPr>
            <w:rStyle w:val="LienInternet"/>
            <w:rFonts w:ascii="Marianne" w:hAnsi="Marianne" w:cs="Arial"/>
            <w:i/>
            <w:iCs/>
            <w:sz w:val="18"/>
            <w:szCs w:val="18"/>
          </w:rPr>
          <w:t>article</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R.</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2342-2</w:t>
        </w:r>
      </w:hyperlink>
      <w:r w:rsidRPr="00E74858">
        <w:rPr>
          <w:rFonts w:ascii="Marianne" w:hAnsi="Marianne" w:cs="Arial"/>
          <w:i/>
          <w:iCs/>
          <w:sz w:val="18"/>
          <w:szCs w:val="18"/>
        </w:rPr>
        <w:t xml:space="preserve"> renvoie.</w:t>
      </w:r>
    </w:p>
    <w:p w14:paraId="179DACBB" w14:textId="77777777" w:rsidR="00D426BC" w:rsidRPr="00E74858" w:rsidRDefault="00EC6586">
      <w:pPr>
        <w:tabs>
          <w:tab w:val="left" w:pos="576"/>
        </w:tabs>
        <w:spacing w:before="120"/>
        <w:jc w:val="both"/>
        <w:rPr>
          <w:rFonts w:ascii="Marianne" w:hAnsi="Marianne" w:cs="Arial"/>
          <w:iCs/>
        </w:rPr>
      </w:pPr>
      <w:r w:rsidRPr="00E74858">
        <w:rPr>
          <w:rFonts w:ascii="Marianne" w:hAnsi="Marianne" w:cs="Arial"/>
          <w:i/>
          <w:iCs/>
          <w:sz w:val="18"/>
          <w:szCs w:val="18"/>
        </w:rPr>
        <w:t>(Joindre,</w:t>
      </w:r>
      <w:r w:rsidRPr="00E74858">
        <w:rPr>
          <w:rFonts w:ascii="Marianne" w:hAnsi="Marianne" w:cs="Arial"/>
          <w:i/>
          <w:sz w:val="18"/>
          <w:szCs w:val="18"/>
        </w:rPr>
        <w:t xml:space="preserve"> pour chaque opérateur économique,</w:t>
      </w:r>
      <w:r w:rsidRPr="00E74858">
        <w:rPr>
          <w:rFonts w:ascii="Marianne" w:hAnsi="Marianne" w:cs="Arial"/>
          <w:i/>
          <w:iCs/>
          <w:sz w:val="18"/>
          <w:szCs w:val="18"/>
        </w:rPr>
        <w:t xml:space="preserve"> en annexe du DC2, tous les renseignements </w:t>
      </w:r>
      <w:r w:rsidRPr="00E74858">
        <w:rPr>
          <w:rFonts w:ascii="Marianne" w:hAnsi="Marianne" w:cs="Arial"/>
          <w:i/>
          <w:sz w:val="18"/>
          <w:szCs w:val="18"/>
        </w:rPr>
        <w:t>demandés par l’acheteur dans l'avis d'appel à la concurrence</w:t>
      </w:r>
      <w:r w:rsidRPr="00E74858">
        <w:rPr>
          <w:rFonts w:ascii="Marianne" w:hAnsi="Marianne" w:cs="Arial"/>
          <w:b/>
          <w:bCs/>
          <w:i/>
          <w:iCs/>
          <w:sz w:val="18"/>
          <w:szCs w:val="18"/>
        </w:rPr>
        <w:t xml:space="preserve"> </w:t>
      </w:r>
      <w:r w:rsidRPr="00E74858">
        <w:rPr>
          <w:rFonts w:ascii="Marianne" w:hAnsi="Marianne" w:cs="Arial"/>
          <w:bCs/>
          <w:i/>
          <w:iCs/>
          <w:sz w:val="18"/>
          <w:szCs w:val="18"/>
        </w:rPr>
        <w:t>ou l’invitation à confirmer l’intérêt</w:t>
      </w:r>
      <w:r w:rsidRPr="00E74858">
        <w:rPr>
          <w:rFonts w:ascii="Marianne" w:hAnsi="Marianne" w:cs="Arial"/>
          <w:i/>
          <w:sz w:val="18"/>
          <w:szCs w:val="18"/>
        </w:rPr>
        <w:t xml:space="preserve"> ou en l’absence d’un tel avis ou d’une telle invitation, dans les documents de la consultation. Le candidat sera tenu d’apporter la preuve </w:t>
      </w:r>
      <w:r w:rsidRPr="00E74858">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sidRPr="00E74858">
        <w:rPr>
          <w:rFonts w:ascii="Calibri" w:hAnsi="Calibri" w:cs="Calibri"/>
          <w:i/>
          <w:iCs/>
          <w:sz w:val="18"/>
          <w:szCs w:val="18"/>
        </w:rPr>
        <w:t> </w:t>
      </w:r>
      <w:r w:rsidRPr="00E74858">
        <w:rPr>
          <w:rFonts w:ascii="Marianne" w:hAnsi="Marianne" w:cs="Arial"/>
          <w:i/>
          <w:iCs/>
          <w:sz w:val="18"/>
          <w:szCs w:val="18"/>
        </w:rPr>
        <w:t xml:space="preserve">; </w:t>
      </w:r>
      <w:r w:rsidRPr="00E74858">
        <w:rPr>
          <w:rFonts w:ascii="Marianne" w:hAnsi="Marianne" w:cs="Arial"/>
          <w:i/>
          <w:iCs/>
          <w:sz w:val="18"/>
          <w:szCs w:val="18"/>
          <w:u w:val="single"/>
        </w:rPr>
        <w:t>en cas de MDS, cette preuve est à fournir au stade du dépôt de la candidature</w:t>
      </w:r>
      <w:r w:rsidRPr="00E74858">
        <w:rPr>
          <w:rFonts w:ascii="Marianne" w:hAnsi="Marianne" w:cs="Arial"/>
          <w:i/>
          <w:iCs/>
          <w:sz w:val="18"/>
          <w:szCs w:val="18"/>
        </w:rPr>
        <w:t>.)</w:t>
      </w:r>
    </w:p>
    <w:p w14:paraId="16F8491E" w14:textId="77777777" w:rsidR="00D426BC" w:rsidRPr="00E74858" w:rsidRDefault="00D426BC">
      <w:pPr>
        <w:tabs>
          <w:tab w:val="left" w:pos="576"/>
        </w:tabs>
        <w:rPr>
          <w:rFonts w:ascii="Marianne" w:hAnsi="Marianne" w:cs="Arial"/>
          <w:iCs/>
        </w:rPr>
      </w:pPr>
    </w:p>
    <w:p w14:paraId="4E19CCCE" w14:textId="77777777" w:rsidR="00D426BC" w:rsidRPr="00E74858" w:rsidRDefault="00EC6586">
      <w:pPr>
        <w:tabs>
          <w:tab w:val="left" w:pos="576"/>
        </w:tabs>
        <w:jc w:val="both"/>
        <w:rPr>
          <w:rFonts w:ascii="Marianne" w:hAnsi="Marianne" w:cs="Arial"/>
          <w:b/>
          <w:bCs/>
          <w:sz w:val="22"/>
          <w:szCs w:val="22"/>
        </w:rPr>
      </w:pPr>
      <w:r w:rsidRPr="00E74858">
        <w:rPr>
          <w:rFonts w:ascii="Marianne" w:hAnsi="Marianne" w:cs="Arial"/>
          <w:b/>
          <w:bCs/>
          <w:sz w:val="22"/>
          <w:szCs w:val="22"/>
        </w:rPr>
        <w:t>Désignation du (des) opérateur(s)</w:t>
      </w:r>
    </w:p>
    <w:p w14:paraId="4ED2CA8F" w14:textId="77777777" w:rsidR="00D426BC" w:rsidRPr="00E74858" w:rsidRDefault="00EC6586">
      <w:pPr>
        <w:jc w:val="both"/>
        <w:rPr>
          <w:rFonts w:ascii="Marianne" w:hAnsi="Marianne" w:cs="Arial"/>
          <w:i/>
          <w:iCs/>
          <w:sz w:val="18"/>
          <w:szCs w:val="18"/>
        </w:rPr>
      </w:pPr>
      <w:r w:rsidRPr="00E74858">
        <w:rPr>
          <w:rFonts w:ascii="Marianne" w:hAnsi="Marianne" w:cs="Arial"/>
          <w:i/>
          <w:iCs/>
          <w:sz w:val="18"/>
          <w:szCs w:val="18"/>
        </w:rPr>
        <w:t>(Adapter le tableau autant que nécessaire.)</w:t>
      </w:r>
    </w:p>
    <w:p w14:paraId="07B1B3FB" w14:textId="77777777" w:rsidR="00D426BC" w:rsidRPr="00E74858" w:rsidRDefault="00D426BC">
      <w:pPr>
        <w:jc w:val="both"/>
        <w:rPr>
          <w:rFonts w:ascii="Marianne" w:hAnsi="Marianne" w:cs="Arial"/>
          <w:i/>
          <w:iCs/>
          <w:sz w:val="18"/>
          <w:szCs w:val="18"/>
        </w:rPr>
      </w:pPr>
    </w:p>
    <w:tbl>
      <w:tblPr>
        <w:tblW w:w="9904" w:type="dxa"/>
        <w:tblInd w:w="98" w:type="dxa"/>
        <w:tblLayout w:type="fixed"/>
        <w:tblLook w:val="0000" w:firstRow="0" w:lastRow="0" w:firstColumn="0" w:lastColumn="0" w:noHBand="0" w:noVBand="0"/>
      </w:tblPr>
      <w:tblGrid>
        <w:gridCol w:w="831"/>
        <w:gridCol w:w="4395"/>
        <w:gridCol w:w="4678"/>
      </w:tblGrid>
      <w:tr w:rsidR="00D426BC" w:rsidRPr="00E74858" w14:paraId="571BB1EC" w14:textId="77777777">
        <w:trPr>
          <w:trHeight w:val="1200"/>
        </w:trPr>
        <w:tc>
          <w:tcPr>
            <w:tcW w:w="831" w:type="dxa"/>
            <w:tcBorders>
              <w:top w:val="single" w:sz="4" w:space="0" w:color="000000"/>
              <w:left w:val="single" w:sz="4" w:space="0" w:color="000000"/>
              <w:bottom w:val="single" w:sz="4" w:space="0" w:color="000000"/>
            </w:tcBorders>
            <w:vAlign w:val="center"/>
          </w:tcPr>
          <w:p w14:paraId="47526A77" w14:textId="77777777" w:rsidR="00D426BC" w:rsidRPr="00E74858" w:rsidRDefault="00EC6586">
            <w:pPr>
              <w:widowControl w:val="0"/>
              <w:jc w:val="center"/>
              <w:rPr>
                <w:rFonts w:ascii="Marianne" w:hAnsi="Marianne" w:cs="Arial"/>
                <w:b/>
              </w:rPr>
            </w:pPr>
            <w:r w:rsidRPr="00E74858">
              <w:rPr>
                <w:rFonts w:ascii="Marianne" w:hAnsi="Marianne" w:cs="Arial"/>
                <w:b/>
              </w:rPr>
              <w:t>N°</w:t>
            </w:r>
          </w:p>
          <w:p w14:paraId="3FCB3F9B" w14:textId="77777777" w:rsidR="00D426BC" w:rsidRPr="00E74858" w:rsidRDefault="00EC6586">
            <w:pPr>
              <w:widowControl w:val="0"/>
              <w:jc w:val="center"/>
              <w:rPr>
                <w:rFonts w:ascii="Marianne" w:hAnsi="Marianne" w:cs="Arial"/>
                <w:b/>
              </w:rPr>
            </w:pPr>
            <w:proofErr w:type="gramStart"/>
            <w:r w:rsidRPr="00E74858">
              <w:rPr>
                <w:rFonts w:ascii="Marianne" w:hAnsi="Marianne" w:cs="Arial"/>
                <w:b/>
              </w:rPr>
              <w:t>du</w:t>
            </w:r>
            <w:proofErr w:type="gramEnd"/>
          </w:p>
          <w:p w14:paraId="7353F81E" w14:textId="77777777" w:rsidR="00D426BC" w:rsidRPr="00E74858" w:rsidRDefault="00EC6586">
            <w:pPr>
              <w:widowControl w:val="0"/>
              <w:snapToGrid w:val="0"/>
              <w:jc w:val="center"/>
              <w:rPr>
                <w:rFonts w:ascii="Marianne" w:hAnsi="Marianne" w:cs="Arial"/>
                <w:b/>
              </w:rPr>
            </w:pPr>
            <w:r w:rsidRPr="00E74858">
              <w:rPr>
                <w:rFonts w:ascii="Marianne" w:hAnsi="Marianne" w:cs="Arial"/>
                <w:b/>
              </w:rPr>
              <w:t>Lot</w:t>
            </w:r>
          </w:p>
        </w:tc>
        <w:tc>
          <w:tcPr>
            <w:tcW w:w="4395" w:type="dxa"/>
            <w:tcBorders>
              <w:top w:val="single" w:sz="4" w:space="0" w:color="000000"/>
              <w:left w:val="single" w:sz="4" w:space="0" w:color="000000"/>
              <w:bottom w:val="single" w:sz="4" w:space="0" w:color="000000"/>
            </w:tcBorders>
            <w:shd w:val="clear" w:color="auto" w:fill="auto"/>
            <w:vAlign w:val="center"/>
          </w:tcPr>
          <w:p w14:paraId="77629CCB" w14:textId="77777777" w:rsidR="00D426BC" w:rsidRPr="00E74858" w:rsidRDefault="00EC6586">
            <w:pPr>
              <w:widowControl w:val="0"/>
              <w:jc w:val="center"/>
              <w:rPr>
                <w:rFonts w:ascii="Marianne" w:hAnsi="Marianne" w:cs="Arial"/>
                <w:b/>
              </w:rPr>
            </w:pPr>
            <w:r w:rsidRPr="00E74858">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085E" w14:textId="77777777" w:rsidR="00D426BC" w:rsidRPr="00E74858" w:rsidRDefault="00EC6586">
            <w:pPr>
              <w:widowControl w:val="0"/>
              <w:jc w:val="center"/>
              <w:rPr>
                <w:rFonts w:ascii="Marianne" w:hAnsi="Marianne"/>
                <w:sz w:val="22"/>
              </w:rPr>
            </w:pPr>
            <w:r w:rsidRPr="00E74858">
              <w:rPr>
                <w:rFonts w:ascii="Marianne" w:hAnsi="Marianne"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426BC" w:rsidRPr="00E74858" w14:paraId="00EB0FCE" w14:textId="77777777">
        <w:trPr>
          <w:trHeight w:val="1021"/>
        </w:trPr>
        <w:tc>
          <w:tcPr>
            <w:tcW w:w="831" w:type="dxa"/>
            <w:tcBorders>
              <w:top w:val="single" w:sz="4" w:space="0" w:color="000000"/>
              <w:left w:val="single" w:sz="4" w:space="0" w:color="000000"/>
            </w:tcBorders>
            <w:shd w:val="clear" w:color="auto" w:fill="CCFFFF"/>
          </w:tcPr>
          <w:p w14:paraId="5C859847" w14:textId="77777777" w:rsidR="00D426BC" w:rsidRPr="00E74858" w:rsidRDefault="00D426BC">
            <w:pPr>
              <w:widowControl w:val="0"/>
              <w:snapToGrid w:val="0"/>
              <w:jc w:val="both"/>
              <w:rPr>
                <w:rFonts w:ascii="Marianne" w:hAnsi="Marianne" w:cs="Arial"/>
              </w:rPr>
            </w:pPr>
          </w:p>
        </w:tc>
        <w:tc>
          <w:tcPr>
            <w:tcW w:w="4395" w:type="dxa"/>
            <w:tcBorders>
              <w:top w:val="single" w:sz="4" w:space="0" w:color="000000"/>
              <w:left w:val="single" w:sz="4" w:space="0" w:color="000000"/>
            </w:tcBorders>
            <w:shd w:val="clear" w:color="auto" w:fill="CCFFFF"/>
          </w:tcPr>
          <w:p w14:paraId="0C2FCB11" w14:textId="77777777" w:rsidR="00D426BC" w:rsidRPr="00E74858" w:rsidRDefault="00D426BC">
            <w:pPr>
              <w:widowControl w:val="0"/>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CCFFFF"/>
          </w:tcPr>
          <w:p w14:paraId="208DF48A" w14:textId="77777777" w:rsidR="00D426BC" w:rsidRPr="00E74858" w:rsidRDefault="00D426BC">
            <w:pPr>
              <w:widowControl w:val="0"/>
              <w:snapToGrid w:val="0"/>
              <w:jc w:val="both"/>
              <w:rPr>
                <w:rFonts w:ascii="Marianne" w:hAnsi="Marianne" w:cs="Arial"/>
              </w:rPr>
            </w:pPr>
          </w:p>
        </w:tc>
      </w:tr>
      <w:tr w:rsidR="00D426BC" w:rsidRPr="00E74858" w14:paraId="181FDD75" w14:textId="77777777">
        <w:trPr>
          <w:trHeight w:val="1021"/>
        </w:trPr>
        <w:tc>
          <w:tcPr>
            <w:tcW w:w="831" w:type="dxa"/>
            <w:tcBorders>
              <w:left w:val="single" w:sz="4" w:space="0" w:color="000000"/>
            </w:tcBorders>
          </w:tcPr>
          <w:p w14:paraId="54C9F1C1"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624C617D"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744DEB0" w14:textId="77777777" w:rsidR="00D426BC" w:rsidRPr="00E74858" w:rsidRDefault="00D426BC">
            <w:pPr>
              <w:widowControl w:val="0"/>
              <w:snapToGrid w:val="0"/>
              <w:jc w:val="both"/>
              <w:rPr>
                <w:rFonts w:ascii="Marianne" w:hAnsi="Marianne" w:cs="Arial"/>
              </w:rPr>
            </w:pPr>
          </w:p>
        </w:tc>
      </w:tr>
      <w:tr w:rsidR="00D426BC" w:rsidRPr="00E74858" w14:paraId="5C48FCB9" w14:textId="77777777">
        <w:trPr>
          <w:trHeight w:val="1021"/>
        </w:trPr>
        <w:tc>
          <w:tcPr>
            <w:tcW w:w="831" w:type="dxa"/>
            <w:tcBorders>
              <w:left w:val="single" w:sz="4" w:space="0" w:color="000000"/>
            </w:tcBorders>
            <w:shd w:val="clear" w:color="auto" w:fill="CCFFFF"/>
          </w:tcPr>
          <w:p w14:paraId="197F8AFA"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4D035882"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14675C34" w14:textId="77777777" w:rsidR="00D426BC" w:rsidRPr="00E74858" w:rsidRDefault="00D426BC">
            <w:pPr>
              <w:widowControl w:val="0"/>
              <w:snapToGrid w:val="0"/>
              <w:jc w:val="both"/>
              <w:rPr>
                <w:rFonts w:ascii="Marianne" w:hAnsi="Marianne" w:cs="Arial"/>
              </w:rPr>
            </w:pPr>
          </w:p>
        </w:tc>
      </w:tr>
      <w:tr w:rsidR="00D426BC" w:rsidRPr="00E74858" w14:paraId="70DB5495" w14:textId="77777777">
        <w:trPr>
          <w:trHeight w:val="1021"/>
        </w:trPr>
        <w:tc>
          <w:tcPr>
            <w:tcW w:w="831" w:type="dxa"/>
            <w:tcBorders>
              <w:left w:val="single" w:sz="4" w:space="0" w:color="000000"/>
            </w:tcBorders>
          </w:tcPr>
          <w:p w14:paraId="77142A22"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5BA14DE4"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6360143" w14:textId="77777777" w:rsidR="00D426BC" w:rsidRPr="00E74858" w:rsidRDefault="00D426BC">
            <w:pPr>
              <w:widowControl w:val="0"/>
              <w:snapToGrid w:val="0"/>
              <w:jc w:val="both"/>
              <w:rPr>
                <w:rFonts w:ascii="Marianne" w:hAnsi="Marianne" w:cs="Arial"/>
              </w:rPr>
            </w:pPr>
          </w:p>
        </w:tc>
      </w:tr>
      <w:tr w:rsidR="00D426BC" w:rsidRPr="00E74858" w14:paraId="2A4E55B7" w14:textId="77777777">
        <w:trPr>
          <w:trHeight w:val="1021"/>
        </w:trPr>
        <w:tc>
          <w:tcPr>
            <w:tcW w:w="831" w:type="dxa"/>
            <w:tcBorders>
              <w:left w:val="single" w:sz="4" w:space="0" w:color="000000"/>
            </w:tcBorders>
            <w:shd w:val="clear" w:color="auto" w:fill="CCFFFF"/>
          </w:tcPr>
          <w:p w14:paraId="2948D1E4"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69A8D1BF"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0C8375E4" w14:textId="77777777" w:rsidR="00D426BC" w:rsidRPr="00E74858" w:rsidRDefault="00D426BC">
            <w:pPr>
              <w:widowControl w:val="0"/>
              <w:snapToGrid w:val="0"/>
              <w:jc w:val="both"/>
              <w:rPr>
                <w:rFonts w:ascii="Marianne" w:hAnsi="Marianne" w:cs="Arial"/>
              </w:rPr>
            </w:pPr>
          </w:p>
        </w:tc>
      </w:tr>
      <w:tr w:rsidR="00D426BC" w:rsidRPr="00E74858" w14:paraId="42FCD025" w14:textId="77777777">
        <w:trPr>
          <w:trHeight w:val="1021"/>
        </w:trPr>
        <w:tc>
          <w:tcPr>
            <w:tcW w:w="831" w:type="dxa"/>
            <w:tcBorders>
              <w:left w:val="single" w:sz="4" w:space="0" w:color="000000"/>
            </w:tcBorders>
          </w:tcPr>
          <w:p w14:paraId="1A3B1590"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67B7051C"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34BEE2B" w14:textId="77777777" w:rsidR="00D426BC" w:rsidRPr="00E74858" w:rsidRDefault="00D426BC">
            <w:pPr>
              <w:widowControl w:val="0"/>
              <w:snapToGrid w:val="0"/>
              <w:jc w:val="both"/>
              <w:rPr>
                <w:rFonts w:ascii="Marianne" w:hAnsi="Marianne" w:cs="Arial"/>
              </w:rPr>
            </w:pPr>
          </w:p>
        </w:tc>
      </w:tr>
      <w:tr w:rsidR="00D426BC" w:rsidRPr="00E74858" w14:paraId="12BBAE4E" w14:textId="77777777">
        <w:trPr>
          <w:trHeight w:val="1021"/>
        </w:trPr>
        <w:tc>
          <w:tcPr>
            <w:tcW w:w="831" w:type="dxa"/>
            <w:tcBorders>
              <w:left w:val="single" w:sz="4" w:space="0" w:color="000000"/>
            </w:tcBorders>
            <w:shd w:val="clear" w:color="auto" w:fill="CCFFFF"/>
          </w:tcPr>
          <w:p w14:paraId="77CA0443"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1C1282F7"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0D3704B1" w14:textId="77777777" w:rsidR="00D426BC" w:rsidRPr="00E74858" w:rsidRDefault="00D426BC">
            <w:pPr>
              <w:widowControl w:val="0"/>
              <w:snapToGrid w:val="0"/>
              <w:jc w:val="both"/>
              <w:rPr>
                <w:rFonts w:ascii="Marianne" w:hAnsi="Marianne" w:cs="Arial"/>
              </w:rPr>
            </w:pPr>
          </w:p>
        </w:tc>
      </w:tr>
      <w:tr w:rsidR="00D426BC" w:rsidRPr="00E74858" w14:paraId="613E22BE" w14:textId="77777777">
        <w:trPr>
          <w:trHeight w:val="1021"/>
        </w:trPr>
        <w:tc>
          <w:tcPr>
            <w:tcW w:w="831" w:type="dxa"/>
            <w:tcBorders>
              <w:left w:val="single" w:sz="4" w:space="0" w:color="000000"/>
            </w:tcBorders>
          </w:tcPr>
          <w:p w14:paraId="451A9C0F"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28E1CE5B"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9B649E7" w14:textId="77777777" w:rsidR="00D426BC" w:rsidRPr="00E74858" w:rsidRDefault="00D426BC">
            <w:pPr>
              <w:widowControl w:val="0"/>
              <w:snapToGrid w:val="0"/>
              <w:jc w:val="both"/>
              <w:rPr>
                <w:rFonts w:ascii="Marianne" w:hAnsi="Marianne" w:cs="Arial"/>
              </w:rPr>
            </w:pPr>
          </w:p>
        </w:tc>
      </w:tr>
      <w:tr w:rsidR="00D426BC" w:rsidRPr="00E74858" w14:paraId="4504DF91" w14:textId="77777777">
        <w:trPr>
          <w:trHeight w:val="1021"/>
        </w:trPr>
        <w:tc>
          <w:tcPr>
            <w:tcW w:w="831" w:type="dxa"/>
            <w:tcBorders>
              <w:left w:val="single" w:sz="4" w:space="0" w:color="000000"/>
              <w:bottom w:val="single" w:sz="4" w:space="0" w:color="000000"/>
            </w:tcBorders>
            <w:shd w:val="clear" w:color="auto" w:fill="CCFFFF"/>
          </w:tcPr>
          <w:p w14:paraId="27C7CEBB"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bottom w:val="single" w:sz="4" w:space="0" w:color="000000"/>
            </w:tcBorders>
            <w:shd w:val="clear" w:color="auto" w:fill="CCFFFF"/>
          </w:tcPr>
          <w:p w14:paraId="3752B181"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CCFFFF"/>
          </w:tcPr>
          <w:p w14:paraId="7A7065F8" w14:textId="77777777" w:rsidR="00D426BC" w:rsidRPr="00E74858" w:rsidRDefault="00D426BC">
            <w:pPr>
              <w:widowControl w:val="0"/>
              <w:snapToGrid w:val="0"/>
              <w:jc w:val="both"/>
              <w:rPr>
                <w:rFonts w:ascii="Marianne" w:hAnsi="Marianne" w:cs="Arial"/>
              </w:rPr>
            </w:pPr>
          </w:p>
        </w:tc>
      </w:tr>
    </w:tbl>
    <w:p w14:paraId="67019CE8"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En cas de candidature individuelle, le renseignement de cette rubrique est inutile.</w:t>
      </w:r>
    </w:p>
    <w:p w14:paraId="43ED6B50"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Préciser l’adresse du siège social du membre du groupement si elle est différente de celle de l’établissement.</w:t>
      </w:r>
    </w:p>
    <w:p w14:paraId="063ABFA5"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Pour les groupements conjoints.</w:t>
      </w:r>
    </w:p>
    <w:p w14:paraId="16D6DFC8"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À défaut, un numéro d’identification européen ou international ou propre au pays d’origine du candidat</w:t>
      </w:r>
      <w:r w:rsidRPr="00E74858">
        <w:rPr>
          <w:rFonts w:ascii="Marianne" w:hAnsi="Marianne"/>
        </w:rPr>
        <w:t xml:space="preserve"> </w:t>
      </w:r>
      <w:r w:rsidRPr="00E74858">
        <w:rPr>
          <w:rFonts w:ascii="Marianne" w:hAnsi="Marianne" w:cs="Arial"/>
          <w:sz w:val="18"/>
          <w:szCs w:val="18"/>
        </w:rPr>
        <w:t xml:space="preserve">issu d’un répertoire figurant dans la liste des </w:t>
      </w:r>
      <w:hyperlink r:id="rId43">
        <w:r w:rsidRPr="00E74858">
          <w:rPr>
            <w:rStyle w:val="LienInternet"/>
            <w:rFonts w:ascii="Marianne" w:hAnsi="Marianne" w:cs="Arial"/>
            <w:sz w:val="18"/>
            <w:szCs w:val="18"/>
          </w:rPr>
          <w:t>ICD</w:t>
        </w:r>
      </w:hyperlink>
      <w:r w:rsidRPr="00E74858">
        <w:rPr>
          <w:rFonts w:ascii="Marianne" w:hAnsi="Marianne" w:cs="Arial"/>
          <w:sz w:val="18"/>
          <w:szCs w:val="18"/>
        </w:rPr>
        <w:t>.</w:t>
      </w:r>
    </w:p>
    <w:p w14:paraId="4C53B008" w14:textId="77777777" w:rsidR="00D426BC" w:rsidRPr="00E74858" w:rsidRDefault="00D426BC">
      <w:pPr>
        <w:pStyle w:val="En-tte"/>
        <w:tabs>
          <w:tab w:val="clear" w:pos="4536"/>
          <w:tab w:val="clear" w:pos="9072"/>
          <w:tab w:val="left" w:pos="864"/>
        </w:tabs>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0B801F43" w14:textId="77777777">
        <w:tc>
          <w:tcPr>
            <w:tcW w:w="10331" w:type="dxa"/>
            <w:shd w:val="clear" w:color="auto" w:fill="66CCFF"/>
          </w:tcPr>
          <w:p w14:paraId="4194FB79" w14:textId="77777777" w:rsidR="00D426BC" w:rsidRPr="00E74858" w:rsidRDefault="00EC6586">
            <w:pPr>
              <w:pStyle w:val="En-tte"/>
              <w:widowControl w:val="0"/>
              <w:rPr>
                <w:rFonts w:ascii="Marianne" w:hAnsi="Marianne" w:cs="Arial"/>
                <w:spacing w:val="-10"/>
              </w:rPr>
            </w:pPr>
            <w:r w:rsidRPr="00E74858">
              <w:rPr>
                <w:rFonts w:ascii="Marianne" w:hAnsi="Marianne" w:cs="Arial"/>
                <w:b/>
                <w:bCs/>
                <w:sz w:val="22"/>
                <w:szCs w:val="22"/>
              </w:rPr>
              <w:t>I - Renseignements spécifiques aux marchés publics de défense ou de sécurité</w:t>
            </w:r>
          </w:p>
        </w:tc>
      </w:tr>
    </w:tbl>
    <w:p w14:paraId="4D3BF9B2" w14:textId="77777777" w:rsidR="00D426BC" w:rsidRPr="00E74858" w:rsidRDefault="00D426BC">
      <w:pPr>
        <w:tabs>
          <w:tab w:val="left" w:pos="426"/>
        </w:tabs>
        <w:jc w:val="both"/>
        <w:rPr>
          <w:rFonts w:ascii="Marianne" w:hAnsi="Marianne" w:cs="Arial"/>
          <w:spacing w:val="-10"/>
        </w:rPr>
      </w:pPr>
    </w:p>
    <w:p w14:paraId="10E70FE3" w14:textId="77777777" w:rsidR="00D426BC" w:rsidRPr="0049433F" w:rsidRDefault="00EC6586">
      <w:pPr>
        <w:tabs>
          <w:tab w:val="left" w:pos="426"/>
        </w:tabs>
        <w:jc w:val="both"/>
        <w:rPr>
          <w:rFonts w:ascii="Marianne" w:hAnsi="Marianne" w:cs="Arial"/>
          <w:spacing w:val="-10"/>
        </w:rPr>
      </w:pPr>
      <w:r w:rsidRPr="0049433F">
        <w:rPr>
          <w:rFonts w:ascii="Marianne" w:hAnsi="Marianne" w:cs="Arial"/>
          <w:b/>
          <w:bCs/>
        </w:rPr>
        <w:t>I1 – Renseignements relatifs à la nationalité du candidat individuel ou du membre du groupement</w:t>
      </w:r>
    </w:p>
    <w:p w14:paraId="0B59325D" w14:textId="77777777" w:rsidR="00D426BC" w:rsidRPr="0049433F" w:rsidRDefault="00D426BC">
      <w:pPr>
        <w:tabs>
          <w:tab w:val="left" w:pos="426"/>
        </w:tabs>
        <w:jc w:val="both"/>
        <w:rPr>
          <w:rFonts w:ascii="Marianne" w:hAnsi="Marianne" w:cs="Arial"/>
          <w:spacing w:val="-10"/>
        </w:rPr>
      </w:pPr>
    </w:p>
    <w:p w14:paraId="77EDC46B" w14:textId="77777777" w:rsidR="00D426BC" w:rsidRPr="0049433F" w:rsidRDefault="00D426BC">
      <w:pPr>
        <w:tabs>
          <w:tab w:val="left" w:pos="426"/>
        </w:tabs>
        <w:jc w:val="both"/>
        <w:rPr>
          <w:rFonts w:ascii="Marianne" w:hAnsi="Marianne" w:cs="Arial"/>
          <w:spacing w:val="-10"/>
        </w:rPr>
      </w:pPr>
    </w:p>
    <w:p w14:paraId="77952445" w14:textId="77777777" w:rsidR="00D426BC" w:rsidRPr="0049433F" w:rsidRDefault="00D426BC">
      <w:pPr>
        <w:tabs>
          <w:tab w:val="left" w:pos="426"/>
        </w:tabs>
        <w:jc w:val="both"/>
        <w:rPr>
          <w:rFonts w:ascii="Marianne" w:hAnsi="Marianne" w:cs="Arial"/>
          <w:spacing w:val="-10"/>
        </w:rPr>
      </w:pPr>
    </w:p>
    <w:p w14:paraId="2F9D5E62" w14:textId="77777777" w:rsidR="00D426BC" w:rsidRPr="0049433F" w:rsidRDefault="00D426BC">
      <w:pPr>
        <w:tabs>
          <w:tab w:val="left" w:pos="426"/>
        </w:tabs>
        <w:jc w:val="both"/>
        <w:rPr>
          <w:rFonts w:ascii="Marianne" w:hAnsi="Marianne" w:cs="Arial"/>
          <w:spacing w:val="-10"/>
        </w:rPr>
      </w:pPr>
    </w:p>
    <w:p w14:paraId="433A9E0F" w14:textId="77777777" w:rsidR="00D426BC" w:rsidRPr="0049433F" w:rsidRDefault="00D426BC">
      <w:pPr>
        <w:tabs>
          <w:tab w:val="left" w:pos="426"/>
        </w:tabs>
        <w:jc w:val="both"/>
        <w:rPr>
          <w:rFonts w:ascii="Marianne" w:hAnsi="Marianne" w:cs="Arial"/>
          <w:spacing w:val="-10"/>
        </w:rPr>
      </w:pPr>
    </w:p>
    <w:p w14:paraId="3ACE71BA" w14:textId="77777777" w:rsidR="00D426BC" w:rsidRPr="0049433F" w:rsidRDefault="00D426BC">
      <w:pPr>
        <w:tabs>
          <w:tab w:val="left" w:pos="426"/>
        </w:tabs>
        <w:jc w:val="both"/>
        <w:rPr>
          <w:rFonts w:ascii="Marianne" w:hAnsi="Marianne" w:cs="Arial"/>
          <w:spacing w:val="-10"/>
        </w:rPr>
      </w:pPr>
    </w:p>
    <w:p w14:paraId="1CEDC2F7" w14:textId="77777777" w:rsidR="00D426BC" w:rsidRPr="0049433F" w:rsidRDefault="00D426BC">
      <w:pPr>
        <w:tabs>
          <w:tab w:val="left" w:pos="426"/>
        </w:tabs>
        <w:jc w:val="both"/>
        <w:rPr>
          <w:rFonts w:ascii="Marianne" w:hAnsi="Marianne" w:cs="Arial"/>
          <w:spacing w:val="-10"/>
        </w:rPr>
      </w:pPr>
    </w:p>
    <w:p w14:paraId="685D41C3" w14:textId="77777777" w:rsidR="00D426BC" w:rsidRPr="0049433F" w:rsidRDefault="00D426BC">
      <w:pPr>
        <w:tabs>
          <w:tab w:val="left" w:pos="426"/>
        </w:tabs>
        <w:jc w:val="both"/>
        <w:rPr>
          <w:rFonts w:ascii="Marianne" w:hAnsi="Marianne" w:cs="Arial"/>
          <w:spacing w:val="-10"/>
        </w:rPr>
      </w:pPr>
    </w:p>
    <w:p w14:paraId="5CB0D358" w14:textId="77777777" w:rsidR="00D426BC" w:rsidRPr="0049433F" w:rsidRDefault="00D426BC">
      <w:pPr>
        <w:tabs>
          <w:tab w:val="left" w:pos="426"/>
        </w:tabs>
        <w:jc w:val="both"/>
        <w:rPr>
          <w:rFonts w:ascii="Marianne" w:hAnsi="Marianne" w:cs="Arial"/>
          <w:spacing w:val="-10"/>
        </w:rPr>
      </w:pPr>
    </w:p>
    <w:p w14:paraId="06A8BA54" w14:textId="77777777" w:rsidR="00D426BC" w:rsidRPr="0049433F" w:rsidRDefault="00D426BC">
      <w:pPr>
        <w:tabs>
          <w:tab w:val="left" w:pos="426"/>
        </w:tabs>
        <w:jc w:val="both"/>
        <w:rPr>
          <w:rFonts w:ascii="Marianne" w:hAnsi="Marianne" w:cs="Arial"/>
          <w:spacing w:val="-10"/>
        </w:rPr>
      </w:pPr>
    </w:p>
    <w:p w14:paraId="1200D673" w14:textId="77777777" w:rsidR="00D426BC" w:rsidRPr="0049433F" w:rsidRDefault="00EC6586">
      <w:pPr>
        <w:tabs>
          <w:tab w:val="left" w:pos="426"/>
        </w:tabs>
        <w:jc w:val="both"/>
        <w:rPr>
          <w:rFonts w:ascii="Marianne" w:hAnsi="Marianne" w:cs="Arial"/>
          <w:spacing w:val="-10"/>
        </w:rPr>
      </w:pPr>
      <w:r w:rsidRPr="0049433F">
        <w:rPr>
          <w:rFonts w:ascii="Marianne" w:hAnsi="Marianne" w:cs="Arial"/>
          <w:b/>
          <w:bCs/>
        </w:rPr>
        <w:t>I2 – D</w:t>
      </w:r>
      <w:r w:rsidRPr="0049433F">
        <w:rPr>
          <w:rFonts w:ascii="Marianne" w:hAnsi="Marianne" w:cs="Arial"/>
          <w:b/>
          <w:spacing w:val="-10"/>
        </w:rPr>
        <w:t>ocuments, renseignements ou justificatifs permettant d’évaluer si le candidat individuel ou le membre du groupement répond aux critères d’accessibilité à la procédure indiquée dans l’avis d’appel à la concurrence</w:t>
      </w:r>
      <w:r w:rsidRPr="0049433F">
        <w:rPr>
          <w:rFonts w:ascii="Marianne" w:hAnsi="Marianne" w:cs="Arial"/>
          <w:bCs/>
        </w:rPr>
        <w:t xml:space="preserve"> (uniquement </w:t>
      </w:r>
      <w:r w:rsidRPr="0049433F">
        <w:rPr>
          <w:rFonts w:ascii="Marianne" w:hAnsi="Marianne" w:cs="Arial"/>
          <w:spacing w:val="-10"/>
        </w:rPr>
        <w:t>lorsque l’acheteur a ouvert la procédure de passation aux opérateurs économiques des pays tiers à l’Union européenne ou à l’Espace économique européen)</w:t>
      </w:r>
    </w:p>
    <w:p w14:paraId="452FBA84" w14:textId="77777777" w:rsidR="00D426BC" w:rsidRPr="0049433F" w:rsidRDefault="00D426BC">
      <w:pPr>
        <w:tabs>
          <w:tab w:val="left" w:pos="426"/>
        </w:tabs>
        <w:jc w:val="both"/>
        <w:rPr>
          <w:rFonts w:ascii="Marianne" w:hAnsi="Marianne" w:cs="Arial"/>
          <w:spacing w:val="-10"/>
        </w:rPr>
      </w:pPr>
    </w:p>
    <w:p w14:paraId="53133165" w14:textId="77777777" w:rsidR="00D426BC" w:rsidRPr="00E74858" w:rsidRDefault="00D426BC">
      <w:pPr>
        <w:tabs>
          <w:tab w:val="left" w:pos="426"/>
        </w:tabs>
        <w:jc w:val="both"/>
        <w:rPr>
          <w:rFonts w:ascii="Marianne" w:hAnsi="Marianne" w:cs="Arial"/>
          <w:spacing w:val="-10"/>
          <w:sz w:val="22"/>
          <w:szCs w:val="22"/>
        </w:rPr>
      </w:pPr>
    </w:p>
    <w:p w14:paraId="225AC88F" w14:textId="77777777" w:rsidR="00D426BC" w:rsidRPr="00E74858" w:rsidRDefault="00D426BC">
      <w:pPr>
        <w:tabs>
          <w:tab w:val="left" w:pos="426"/>
        </w:tabs>
        <w:jc w:val="both"/>
        <w:rPr>
          <w:rFonts w:ascii="Marianne" w:hAnsi="Marianne" w:cs="Arial"/>
          <w:spacing w:val="-10"/>
          <w:sz w:val="22"/>
          <w:szCs w:val="22"/>
        </w:rPr>
      </w:pPr>
    </w:p>
    <w:p w14:paraId="0FCCD9C3" w14:textId="77777777" w:rsidR="00D426BC" w:rsidRPr="00E74858" w:rsidRDefault="00D426BC">
      <w:pPr>
        <w:tabs>
          <w:tab w:val="left" w:pos="426"/>
        </w:tabs>
        <w:jc w:val="both"/>
        <w:rPr>
          <w:rFonts w:ascii="Marianne" w:hAnsi="Marianne" w:cs="Arial"/>
          <w:spacing w:val="-10"/>
          <w:sz w:val="22"/>
          <w:szCs w:val="22"/>
        </w:rPr>
      </w:pPr>
    </w:p>
    <w:p w14:paraId="40CAD014" w14:textId="77777777" w:rsidR="00D426BC" w:rsidRPr="00E74858" w:rsidRDefault="00D426BC">
      <w:pPr>
        <w:tabs>
          <w:tab w:val="left" w:pos="426"/>
        </w:tabs>
        <w:jc w:val="both"/>
        <w:rPr>
          <w:rFonts w:ascii="Marianne" w:hAnsi="Marianne" w:cs="Arial"/>
          <w:spacing w:val="-10"/>
          <w:sz w:val="22"/>
          <w:szCs w:val="22"/>
        </w:rPr>
      </w:pPr>
    </w:p>
    <w:p w14:paraId="3F9D589F" w14:textId="77777777" w:rsidR="00D426BC" w:rsidRPr="00E74858" w:rsidRDefault="00D426BC">
      <w:pPr>
        <w:tabs>
          <w:tab w:val="left" w:pos="426"/>
        </w:tabs>
        <w:jc w:val="both"/>
        <w:rPr>
          <w:rFonts w:ascii="Marianne" w:hAnsi="Marianne" w:cs="Arial"/>
          <w:spacing w:val="-10"/>
          <w:sz w:val="22"/>
          <w:szCs w:val="22"/>
        </w:rPr>
      </w:pPr>
    </w:p>
    <w:p w14:paraId="125D9EEF" w14:textId="77777777" w:rsidR="00D426BC" w:rsidRPr="00E74858" w:rsidRDefault="00D426BC">
      <w:pPr>
        <w:tabs>
          <w:tab w:val="left" w:pos="426"/>
        </w:tabs>
        <w:jc w:val="both"/>
        <w:rPr>
          <w:rFonts w:ascii="Marianne" w:hAnsi="Marianne" w:cs="Arial"/>
          <w:spacing w:val="-10"/>
          <w:sz w:val="22"/>
          <w:szCs w:val="22"/>
        </w:rPr>
      </w:pPr>
    </w:p>
    <w:p w14:paraId="2CA70221" w14:textId="77777777" w:rsidR="00D426BC" w:rsidRPr="00E74858" w:rsidRDefault="00D426BC">
      <w:pPr>
        <w:tabs>
          <w:tab w:val="left" w:pos="426"/>
        </w:tabs>
        <w:jc w:val="both"/>
        <w:rPr>
          <w:rFonts w:ascii="Marianne" w:hAnsi="Marianne" w:cs="Arial"/>
          <w:spacing w:val="-10"/>
          <w:sz w:val="22"/>
          <w:szCs w:val="22"/>
        </w:rPr>
      </w:pPr>
    </w:p>
    <w:p w14:paraId="1E097485" w14:textId="77777777" w:rsidR="00D426BC" w:rsidRPr="00E74858" w:rsidRDefault="00D426BC">
      <w:pPr>
        <w:tabs>
          <w:tab w:val="left" w:pos="426"/>
        </w:tabs>
        <w:jc w:val="both"/>
        <w:rPr>
          <w:rFonts w:ascii="Marianne" w:hAnsi="Marianne" w:cs="Arial"/>
          <w:spacing w:val="-10"/>
          <w:sz w:val="22"/>
          <w:szCs w:val="22"/>
        </w:rPr>
      </w:pPr>
    </w:p>
    <w:p w14:paraId="6BC7E58F" w14:textId="77777777" w:rsidR="00D426BC" w:rsidRPr="00E74858" w:rsidRDefault="00D426BC">
      <w:pPr>
        <w:tabs>
          <w:tab w:val="left" w:pos="426"/>
        </w:tabs>
        <w:jc w:val="both"/>
        <w:rPr>
          <w:rFonts w:ascii="Marianne" w:hAnsi="Marianne" w:cs="Arial"/>
          <w:spacing w:val="-10"/>
          <w:sz w:val="22"/>
          <w:szCs w:val="22"/>
        </w:rPr>
      </w:pPr>
    </w:p>
    <w:p w14:paraId="6EBE9795" w14:textId="77777777" w:rsidR="00D426BC" w:rsidRPr="00E74858" w:rsidRDefault="00D426BC">
      <w:pPr>
        <w:tabs>
          <w:tab w:val="left" w:pos="426"/>
        </w:tabs>
        <w:jc w:val="both"/>
        <w:rPr>
          <w:rFonts w:ascii="Marianne" w:hAnsi="Marianne" w:cs="Arial"/>
          <w:spacing w:val="-10"/>
          <w:sz w:val="22"/>
          <w:szCs w:val="22"/>
        </w:rPr>
      </w:pPr>
    </w:p>
    <w:p w14:paraId="20CA1A0E" w14:textId="77777777" w:rsidR="00D426BC" w:rsidRPr="00E74858" w:rsidRDefault="00D426BC">
      <w:pPr>
        <w:tabs>
          <w:tab w:val="left" w:pos="426"/>
        </w:tabs>
        <w:jc w:val="both"/>
        <w:rPr>
          <w:rFonts w:ascii="Marianne" w:hAnsi="Marianne" w:cs="Arial"/>
          <w:spacing w:val="-10"/>
          <w:sz w:val="22"/>
          <w:szCs w:val="22"/>
        </w:rPr>
      </w:pPr>
    </w:p>
    <w:p w14:paraId="7079C300" w14:textId="77777777" w:rsidR="00D426BC" w:rsidRDefault="00D426BC">
      <w:pPr>
        <w:spacing w:before="120" w:after="120"/>
        <w:jc w:val="both"/>
        <w:rPr>
          <w:rFonts w:ascii="Garamond" w:hAnsi="Garamond"/>
          <w:sz w:val="22"/>
        </w:rPr>
      </w:pPr>
    </w:p>
    <w:sectPr w:rsidR="00D426BC">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CBE8" w14:textId="77777777" w:rsidR="001E3D4B" w:rsidRDefault="001E3D4B">
      <w:r>
        <w:separator/>
      </w:r>
    </w:p>
  </w:endnote>
  <w:endnote w:type="continuationSeparator" w:id="0">
    <w:p w14:paraId="0946DD6C" w14:textId="77777777" w:rsidR="001E3D4B" w:rsidRDefault="001E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49" w:type="dxa"/>
      <w:tblLayout w:type="fixed"/>
      <w:tblCellMar>
        <w:left w:w="71" w:type="dxa"/>
        <w:right w:w="71" w:type="dxa"/>
      </w:tblCellMar>
      <w:tblLook w:val="0000" w:firstRow="0" w:lastRow="0" w:firstColumn="0" w:lastColumn="0" w:noHBand="0" w:noVBand="0"/>
    </w:tblPr>
    <w:tblGrid>
      <w:gridCol w:w="3513"/>
      <w:gridCol w:w="4681"/>
      <w:gridCol w:w="900"/>
      <w:gridCol w:w="540"/>
      <w:gridCol w:w="179"/>
      <w:gridCol w:w="540"/>
    </w:tblGrid>
    <w:tr w:rsidR="00D426BC" w14:paraId="14DC787D" w14:textId="77777777">
      <w:trPr>
        <w:tblHeader/>
      </w:trPr>
      <w:tc>
        <w:tcPr>
          <w:tcW w:w="3512" w:type="dxa"/>
          <w:shd w:val="clear" w:color="auto" w:fill="66CCFF"/>
        </w:tcPr>
        <w:p w14:paraId="22BF413C" w14:textId="6C214302" w:rsidR="00D426BC" w:rsidRPr="00893224" w:rsidRDefault="00EC6586">
          <w:pPr>
            <w:widowControl w:val="0"/>
            <w:shd w:val="clear" w:color="auto" w:fill="66CCFF"/>
            <w:snapToGrid w:val="0"/>
            <w:ind w:right="360"/>
            <w:rPr>
              <w:rFonts w:ascii="Marianne" w:hAnsi="Marianne" w:cs="Arial"/>
              <w:b/>
              <w:i/>
              <w:iCs/>
              <w:sz w:val="18"/>
              <w:szCs w:val="18"/>
            </w:rPr>
          </w:pPr>
          <w:r w:rsidRPr="00893224">
            <w:rPr>
              <w:rFonts w:ascii="Marianne" w:hAnsi="Marianne" w:cs="Arial"/>
              <w:b/>
              <w:bCs/>
              <w:sz w:val="18"/>
              <w:szCs w:val="18"/>
            </w:rPr>
            <w:t>DC2 – Déclaration du candidat</w:t>
          </w:r>
        </w:p>
      </w:tc>
      <w:tc>
        <w:tcPr>
          <w:tcW w:w="4681" w:type="dxa"/>
          <w:shd w:val="clear" w:color="auto" w:fill="66CCFF"/>
        </w:tcPr>
        <w:p w14:paraId="1E366E92" w14:textId="5EA7EF88" w:rsidR="00D426BC" w:rsidRPr="00893224" w:rsidRDefault="00834FC8" w:rsidP="002C180E">
          <w:pPr>
            <w:widowControl w:val="0"/>
            <w:jc w:val="center"/>
            <w:rPr>
              <w:rFonts w:ascii="Marianne" w:hAnsi="Marianne" w:cs="Arial"/>
              <w:b/>
              <w:sz w:val="18"/>
              <w:szCs w:val="18"/>
            </w:rPr>
          </w:pPr>
          <w:r>
            <w:rPr>
              <w:rFonts w:ascii="Marianne" w:hAnsi="Marianne" w:cs="Arial"/>
              <w:b/>
              <w:sz w:val="18"/>
              <w:szCs w:val="18"/>
            </w:rPr>
            <w:t>2025-16_HABILLEMENT</w:t>
          </w:r>
          <w:r w:rsidR="008E04F2">
            <w:rPr>
              <w:rFonts w:ascii="Marianne" w:hAnsi="Marianne" w:cs="Arial"/>
              <w:b/>
              <w:sz w:val="18"/>
              <w:szCs w:val="18"/>
            </w:rPr>
            <w:t>-LOT N°1</w:t>
          </w:r>
        </w:p>
      </w:tc>
      <w:tc>
        <w:tcPr>
          <w:tcW w:w="900" w:type="dxa"/>
          <w:shd w:val="clear" w:color="auto" w:fill="66CCFF"/>
        </w:tcPr>
        <w:p w14:paraId="293C8D5D" w14:textId="77777777" w:rsidR="00D426BC" w:rsidRPr="00893224" w:rsidRDefault="00EC6586">
          <w:pPr>
            <w:widowControl w:val="0"/>
            <w:shd w:val="clear" w:color="auto" w:fill="66CCFF"/>
            <w:snapToGrid w:val="0"/>
            <w:jc w:val="right"/>
            <w:rPr>
              <w:rFonts w:ascii="Marianne" w:hAnsi="Marianne"/>
              <w:sz w:val="18"/>
              <w:szCs w:val="18"/>
            </w:rPr>
          </w:pPr>
          <w:r w:rsidRPr="00893224">
            <w:rPr>
              <w:rFonts w:ascii="Marianne" w:hAnsi="Marianne" w:cs="Arial"/>
              <w:b/>
              <w:bCs/>
              <w:sz w:val="18"/>
              <w:szCs w:val="18"/>
            </w:rPr>
            <w:t xml:space="preserve">Page :     </w:t>
          </w:r>
        </w:p>
      </w:tc>
      <w:tc>
        <w:tcPr>
          <w:tcW w:w="540" w:type="dxa"/>
          <w:shd w:val="clear" w:color="auto" w:fill="66CCFF"/>
        </w:tcPr>
        <w:p w14:paraId="1307F6B7" w14:textId="201B3A88" w:rsidR="00D426BC" w:rsidRPr="00893224" w:rsidRDefault="00EC6586">
          <w:pPr>
            <w:widowControl w:val="0"/>
            <w:shd w:val="clear" w:color="auto" w:fill="66CCFF"/>
            <w:snapToGrid w:val="0"/>
            <w:jc w:val="center"/>
            <w:rPr>
              <w:rFonts w:ascii="Marianne" w:hAnsi="Marianne" w:cs="Arial"/>
              <w:b/>
              <w:bCs/>
              <w:sz w:val="18"/>
              <w:szCs w:val="18"/>
            </w:rPr>
          </w:pPr>
          <w:r w:rsidRPr="00893224">
            <w:rPr>
              <w:rStyle w:val="Numrodepage"/>
              <w:rFonts w:ascii="Marianne" w:hAnsi="Marianne" w:cs="Arial"/>
              <w:b/>
              <w:sz w:val="18"/>
              <w:szCs w:val="18"/>
            </w:rPr>
            <w:fldChar w:fldCharType="begin"/>
          </w:r>
          <w:r w:rsidRPr="00893224">
            <w:rPr>
              <w:rStyle w:val="Numrodepage"/>
              <w:rFonts w:ascii="Marianne" w:hAnsi="Marianne" w:cs="Arial"/>
              <w:b/>
              <w:sz w:val="18"/>
              <w:szCs w:val="18"/>
            </w:rPr>
            <w:instrText>PAGE</w:instrText>
          </w:r>
          <w:r w:rsidRPr="00893224">
            <w:rPr>
              <w:rStyle w:val="Numrodepage"/>
              <w:rFonts w:ascii="Marianne" w:hAnsi="Marianne" w:cs="Arial"/>
              <w:b/>
              <w:sz w:val="18"/>
              <w:szCs w:val="18"/>
            </w:rPr>
            <w:fldChar w:fldCharType="separate"/>
          </w:r>
          <w:r w:rsidR="00E42623">
            <w:rPr>
              <w:rStyle w:val="Numrodepage"/>
              <w:rFonts w:ascii="Marianne" w:hAnsi="Marianne" w:cs="Arial"/>
              <w:b/>
              <w:noProof/>
              <w:sz w:val="18"/>
              <w:szCs w:val="18"/>
            </w:rPr>
            <w:t>9</w:t>
          </w:r>
          <w:r w:rsidRPr="00893224">
            <w:rPr>
              <w:rStyle w:val="Numrodepage"/>
              <w:rFonts w:ascii="Marianne" w:hAnsi="Marianne" w:cs="Arial"/>
              <w:b/>
              <w:sz w:val="18"/>
              <w:szCs w:val="18"/>
            </w:rPr>
            <w:fldChar w:fldCharType="end"/>
          </w:r>
        </w:p>
      </w:tc>
      <w:tc>
        <w:tcPr>
          <w:tcW w:w="179" w:type="dxa"/>
          <w:shd w:val="clear" w:color="auto" w:fill="66CCFF"/>
        </w:tcPr>
        <w:p w14:paraId="33907A5C" w14:textId="77777777" w:rsidR="00D426BC" w:rsidRPr="00893224" w:rsidRDefault="00EC6586">
          <w:pPr>
            <w:widowControl w:val="0"/>
            <w:shd w:val="clear" w:color="auto" w:fill="66CCFF"/>
            <w:snapToGrid w:val="0"/>
            <w:jc w:val="center"/>
            <w:rPr>
              <w:rFonts w:ascii="Marianne" w:hAnsi="Marianne"/>
              <w:sz w:val="18"/>
              <w:szCs w:val="18"/>
            </w:rPr>
          </w:pPr>
          <w:r w:rsidRPr="00893224">
            <w:rPr>
              <w:rFonts w:ascii="Marianne" w:hAnsi="Marianne" w:cs="Arial"/>
              <w:b/>
              <w:bCs/>
              <w:sz w:val="18"/>
              <w:szCs w:val="18"/>
            </w:rPr>
            <w:t>/</w:t>
          </w:r>
        </w:p>
      </w:tc>
      <w:tc>
        <w:tcPr>
          <w:tcW w:w="540" w:type="dxa"/>
          <w:shd w:val="clear" w:color="auto" w:fill="66CCFF"/>
        </w:tcPr>
        <w:p w14:paraId="48B2F7E2" w14:textId="74B699C3" w:rsidR="00D426BC" w:rsidRPr="00893224" w:rsidRDefault="00EC6586">
          <w:pPr>
            <w:widowControl w:val="0"/>
            <w:shd w:val="clear" w:color="auto" w:fill="66CCFF"/>
            <w:snapToGrid w:val="0"/>
            <w:jc w:val="center"/>
            <w:rPr>
              <w:rFonts w:ascii="Marianne" w:hAnsi="Marianne" w:cs="Arial"/>
              <w:sz w:val="18"/>
              <w:szCs w:val="18"/>
            </w:rPr>
          </w:pPr>
          <w:r w:rsidRPr="00893224">
            <w:rPr>
              <w:rStyle w:val="Numrodepage"/>
              <w:rFonts w:ascii="Marianne" w:hAnsi="Marianne" w:cs="Arial"/>
              <w:b/>
              <w:sz w:val="18"/>
              <w:szCs w:val="18"/>
            </w:rPr>
            <w:fldChar w:fldCharType="begin"/>
          </w:r>
          <w:r w:rsidRPr="00893224">
            <w:rPr>
              <w:rStyle w:val="Numrodepage"/>
              <w:rFonts w:ascii="Marianne" w:hAnsi="Marianne" w:cs="Arial"/>
              <w:b/>
              <w:sz w:val="18"/>
              <w:szCs w:val="18"/>
            </w:rPr>
            <w:instrText>NUMPAGES</w:instrText>
          </w:r>
          <w:r w:rsidRPr="00893224">
            <w:rPr>
              <w:rStyle w:val="Numrodepage"/>
              <w:rFonts w:ascii="Marianne" w:hAnsi="Marianne" w:cs="Arial"/>
              <w:b/>
              <w:sz w:val="18"/>
              <w:szCs w:val="18"/>
            </w:rPr>
            <w:fldChar w:fldCharType="separate"/>
          </w:r>
          <w:r w:rsidR="00E42623">
            <w:rPr>
              <w:rStyle w:val="Numrodepage"/>
              <w:rFonts w:ascii="Marianne" w:hAnsi="Marianne" w:cs="Arial"/>
              <w:b/>
              <w:noProof/>
              <w:sz w:val="18"/>
              <w:szCs w:val="18"/>
            </w:rPr>
            <w:t>9</w:t>
          </w:r>
          <w:r w:rsidRPr="00893224">
            <w:rPr>
              <w:rStyle w:val="Numrodepage"/>
              <w:rFonts w:ascii="Marianne" w:hAnsi="Marianne" w:cs="Arial"/>
              <w:b/>
              <w:sz w:val="18"/>
              <w:szCs w:val="18"/>
            </w:rPr>
            <w:fldChar w:fldCharType="end"/>
          </w:r>
        </w:p>
      </w:tc>
    </w:tr>
  </w:tbl>
  <w:p w14:paraId="69070FA6" w14:textId="77777777" w:rsidR="00D426BC" w:rsidRDefault="00D426BC">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F4D4" w14:textId="77777777" w:rsidR="001E3D4B" w:rsidRDefault="001E3D4B">
      <w:pPr>
        <w:rPr>
          <w:sz w:val="12"/>
        </w:rPr>
      </w:pPr>
      <w:r>
        <w:separator/>
      </w:r>
    </w:p>
  </w:footnote>
  <w:footnote w:type="continuationSeparator" w:id="0">
    <w:p w14:paraId="6617D410" w14:textId="77777777" w:rsidR="001E3D4B" w:rsidRDefault="001E3D4B">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93198"/>
    <w:multiLevelType w:val="multilevel"/>
    <w:tmpl w:val="B8F4200A"/>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1" w15:restartNumberingAfterBreak="0">
    <w:nsid w:val="1CB61AE5"/>
    <w:multiLevelType w:val="multilevel"/>
    <w:tmpl w:val="D0143A52"/>
    <w:lvl w:ilvl="0">
      <w:start w:val="10"/>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BED0332"/>
    <w:multiLevelType w:val="multilevel"/>
    <w:tmpl w:val="A57AB5DA"/>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b w:val="0"/>
        <w:sz w:val="18"/>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sz w:val="28"/>
      </w:rPr>
    </w:lvl>
    <w:lvl w:ilvl="8">
      <w:start w:val="1"/>
      <w:numFmt w:val="none"/>
      <w:suff w:val="nothing"/>
      <w:lvlText w:val=""/>
      <w:lvlJc w:val="left"/>
      <w:pPr>
        <w:tabs>
          <w:tab w:val="num" w:pos="0"/>
        </w:tabs>
        <w:ind w:left="0" w:firstLine="0"/>
      </w:pPr>
      <w:rPr>
        <w:rFonts w:cs="Times New Roman"/>
        <w:b/>
        <w:sz w:val="20"/>
      </w:rPr>
    </w:lvl>
  </w:abstractNum>
  <w:abstractNum w:abstractNumId="3" w15:restartNumberingAfterBreak="0">
    <w:nsid w:val="7D8F231A"/>
    <w:multiLevelType w:val="multilevel"/>
    <w:tmpl w:val="8D9ABF8C"/>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num w:numId="1">
    <w:abstractNumId w:val="3"/>
  </w:num>
  <w:num w:numId="2">
    <w:abstractNumId w:val="2"/>
  </w:num>
  <w:num w:numId="3">
    <w:abstractNumId w:val="0"/>
  </w:num>
  <w:num w:numId="4">
    <w:abstractNumId w:val="2"/>
    <w:lvlOverride w:ilvl="0">
      <w:lvl w:ilvl="0">
        <w:numFmt w:val="decimal"/>
        <w:lvlText w:val=""/>
        <w:lvlJc w:val="left"/>
      </w:lvl>
    </w:lvlOverride>
    <w:lvlOverride w:ilvl="1">
      <w:lvl w:ilvl="1">
        <w:start w:val="1"/>
        <w:numFmt w:val="none"/>
        <w:suff w:val="nothing"/>
        <w:lvlText w:val=""/>
        <w:lvlJc w:val="left"/>
        <w:pPr>
          <w:tabs>
            <w:tab w:val="num" w:pos="0"/>
          </w:tabs>
          <w:ind w:left="0" w:firstLine="0"/>
        </w:pPr>
        <w:rPr>
          <w:rFonts w:cs="Times New Roman"/>
        </w:rPr>
      </w:lvl>
    </w:lvlOverride>
  </w:num>
  <w:num w:numId="5">
    <w:abstractNumId w:val="2"/>
    <w:lvlOverride w:ilvl="0">
      <w:lvl w:ilvl="0">
        <w:numFmt w:val="decimal"/>
        <w:lvlText w:val=""/>
        <w:lvlJc w:val="left"/>
      </w:lvl>
    </w:lvlOverride>
    <w:lvlOverride w:ilvl="1">
      <w:lvl w:ilvl="1">
        <w:start w:val="1"/>
        <w:numFmt w:val="none"/>
        <w:suff w:val="nothing"/>
        <w:lvlText w:val=""/>
        <w:lvlJc w:val="left"/>
        <w:pPr>
          <w:tabs>
            <w:tab w:val="num" w:pos="0"/>
          </w:tabs>
          <w:ind w:left="0" w:firstLine="0"/>
        </w:pPr>
        <w:rPr>
          <w:rFonts w:cs="Times New Roman"/>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567"/>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6BC"/>
    <w:rsid w:val="00087500"/>
    <w:rsid w:val="000B596C"/>
    <w:rsid w:val="001A713F"/>
    <w:rsid w:val="001E3D4B"/>
    <w:rsid w:val="00205A53"/>
    <w:rsid w:val="002C180E"/>
    <w:rsid w:val="00357F21"/>
    <w:rsid w:val="0049433F"/>
    <w:rsid w:val="00517A35"/>
    <w:rsid w:val="006B5A79"/>
    <w:rsid w:val="0071412F"/>
    <w:rsid w:val="0083168F"/>
    <w:rsid w:val="00834FC8"/>
    <w:rsid w:val="0085237A"/>
    <w:rsid w:val="00893224"/>
    <w:rsid w:val="00897D5D"/>
    <w:rsid w:val="008E04F2"/>
    <w:rsid w:val="00AC12A2"/>
    <w:rsid w:val="00B415BB"/>
    <w:rsid w:val="00BD72B1"/>
    <w:rsid w:val="00C5774B"/>
    <w:rsid w:val="00CB40D4"/>
    <w:rsid w:val="00CE391B"/>
    <w:rsid w:val="00D426BC"/>
    <w:rsid w:val="00D7430D"/>
    <w:rsid w:val="00E2376E"/>
    <w:rsid w:val="00E42623"/>
    <w:rsid w:val="00E71F7A"/>
    <w:rsid w:val="00E74858"/>
    <w:rsid w:val="00EC6586"/>
    <w:rsid w:val="00FA72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C6060"/>
  <w15:docId w15:val="{4B30CD76-E3D2-457B-872E-1937A900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rPr>
  </w:style>
  <w:style w:type="character" w:customStyle="1" w:styleId="WW8Num2z0">
    <w:name w:val="WW8Num2z0"/>
    <w:qFormat/>
    <w:rPr>
      <w:rFonts w:ascii="Wingdings" w:hAnsi="Wingdings" w:cs="Wingdings"/>
      <w:sz w:val="16"/>
    </w:rPr>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Wingdings" w:hAnsi="Wingdings" w:cs="Wingdings"/>
      <w:sz w:val="16"/>
    </w:rPr>
  </w:style>
  <w:style w:type="character" w:customStyle="1" w:styleId="WW8Num5z0">
    <w:name w:val="WW8Num5z0"/>
    <w:qFormat/>
    <w:rPr>
      <w:rFonts w:ascii="Courier New" w:hAnsi="Courier New" w:cs="Courier New"/>
    </w:rPr>
  </w:style>
  <w:style w:type="character" w:customStyle="1" w:styleId="WW8Num5z1">
    <w:name w:val="WW8Num5z1"/>
    <w:qFormat/>
    <w:rPr>
      <w:rFonts w:ascii="Symbol" w:hAnsi="Symbol" w:cs="Symbol"/>
    </w:rPr>
  </w:style>
  <w:style w:type="character" w:customStyle="1" w:styleId="WW8Num5z2">
    <w:name w:val="WW8Num5z2"/>
    <w:qFormat/>
    <w:rPr>
      <w:rFonts w:ascii="Wingdings" w:hAnsi="Wingdings" w:cs="Wingdings"/>
    </w:rPr>
  </w:style>
  <w:style w:type="character" w:customStyle="1" w:styleId="WW8Num6z0">
    <w:name w:val="WW8Num6z0"/>
    <w:qFormat/>
    <w:rPr>
      <w:rFonts w:ascii="Courier New" w:hAnsi="Courier New" w:cs="Courier New"/>
    </w:rPr>
  </w:style>
  <w:style w:type="character" w:customStyle="1" w:styleId="WW8Num6z1">
    <w:name w:val="WW8Num6z1"/>
    <w:qFormat/>
    <w:rPr>
      <w:rFonts w:ascii="Symbol" w:hAnsi="Symbol" w:cs="Symbol"/>
    </w:rPr>
  </w:style>
  <w:style w:type="character" w:customStyle="1" w:styleId="WW8Num6z2">
    <w:name w:val="WW8Num6z2"/>
    <w:qFormat/>
    <w:rPr>
      <w:rFonts w:ascii="Wingdings" w:hAnsi="Wingdings" w:cs="Wingdings"/>
    </w:rPr>
  </w:style>
  <w:style w:type="character" w:customStyle="1" w:styleId="WW8Num7z0">
    <w:name w:val="WW8Num7z0"/>
    <w:qFormat/>
    <w:rPr>
      <w:rFonts w:cs="Times New Roman"/>
      <w:b/>
      <w:bCs/>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Courier New" w:hAnsi="Courier New" w:cs="Courier New"/>
    </w:rPr>
  </w:style>
  <w:style w:type="character" w:customStyle="1" w:styleId="WW8Num8z1">
    <w:name w:val="WW8Num8z1"/>
    <w:qFormat/>
    <w:rPr>
      <w:rFonts w:ascii="Symbol" w:hAnsi="Symbol" w:cs="Symbol"/>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Arial" w:eastAsia="Times New Roman" w:hAnsi="Arial" w:cs="Arial"/>
      <w:sz w:val="18"/>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cs="Times New Roman"/>
      <w:b/>
      <w:bC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CorpsdetexteCar">
    <w:name w:val="Corps de texte Car"/>
    <w:qFormat/>
    <w:rPr>
      <w:sz w:val="20"/>
      <w:szCs w:val="20"/>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customStyle="1" w:styleId="NotedebasdepageCar">
    <w:name w:val="Note de bas de page Car"/>
    <w:qFormat/>
    <w:rPr>
      <w:sz w:val="20"/>
      <w:szCs w:val="20"/>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Caractresdenotedebasdepage">
    <w:name w:val="Caractères de note de bas de page"/>
    <w:qFormat/>
    <w:rPr>
      <w:rFonts w:cs="Times New Roman"/>
      <w:vertAlign w:val="superscript"/>
    </w:rPr>
  </w:style>
  <w:style w:type="character" w:customStyle="1" w:styleId="LienInternet">
    <w:name w:val="Lien Internet"/>
    <w:rPr>
      <w:rFonts w:cs="Times New Roman"/>
      <w:color w:val="0000FF"/>
      <w:u w:val="single"/>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customStyle="1" w:styleId="Caractresdenotedefin">
    <w:name w:val="Caractères de note de fin"/>
    <w:qFormat/>
  </w:style>
  <w:style w:type="character" w:styleId="Marquedecommentaire">
    <w:name w:val="annotation reference"/>
    <w:uiPriority w:val="99"/>
    <w:semiHidden/>
    <w:unhideWhenUsed/>
    <w:qFormat/>
    <w:rsid w:val="00C56C9E"/>
    <w:rPr>
      <w:sz w:val="16"/>
      <w:szCs w:val="16"/>
    </w:rPr>
  </w:style>
  <w:style w:type="character" w:customStyle="1" w:styleId="CommentaireCar1">
    <w:name w:val="Commentaire Car1"/>
    <w:link w:val="Commentaire"/>
    <w:uiPriority w:val="99"/>
    <w:semiHidden/>
    <w:qFormat/>
    <w:rsid w:val="00C56C9E"/>
    <w:rPr>
      <w:lang w:eastAsia="zh-CN"/>
    </w:rPr>
  </w:style>
  <w:style w:type="character" w:customStyle="1" w:styleId="LienInternetvisit">
    <w:name w:val="Lien Internet visité"/>
    <w:uiPriority w:val="99"/>
    <w:semiHidden/>
    <w:unhideWhenUsed/>
    <w:rsid w:val="00B80B6A"/>
    <w:rPr>
      <w:color w:val="800080"/>
      <w:u w:val="single"/>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Lgende1">
    <w:name w:val="Légende1"/>
    <w:basedOn w:val="Normal"/>
    <w:next w:val="Normal"/>
    <w:qFormat/>
    <w:pPr>
      <w:spacing w:before="60" w:after="60"/>
    </w:pPr>
    <w:rPr>
      <w:i/>
      <w:iCs/>
      <w:sz w:val="16"/>
      <w:szCs w:val="16"/>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qFormat/>
    <w:pPr>
      <w:tabs>
        <w:tab w:val="left" w:pos="426"/>
      </w:tabs>
      <w:ind w:left="680" w:hanging="680"/>
      <w:jc w:val="both"/>
    </w:pPr>
  </w:style>
  <w:style w:type="paragraph" w:customStyle="1" w:styleId="Corpsdetexte21">
    <w:name w:val="Corps de texte 21"/>
    <w:basedOn w:val="Normal"/>
    <w:qFormat/>
    <w:pPr>
      <w:jc w:val="both"/>
    </w:pPr>
    <w:rPr>
      <w:i/>
      <w:iCs/>
      <w:sz w:val="16"/>
      <w:szCs w:val="16"/>
    </w:rPr>
  </w:style>
  <w:style w:type="paragraph" w:styleId="Notedebasdepage">
    <w:name w:val="footnote text"/>
    <w:basedOn w:val="Normal"/>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link w:val="CommentaireCar1"/>
    <w:uiPriority w:val="99"/>
    <w:semiHidden/>
    <w:unhideWhenUsed/>
    <w:qFormat/>
    <w:rsid w:val="00C56C9E"/>
  </w:style>
  <w:style w:type="paragraph" w:styleId="Rvision">
    <w:name w:val="Revision"/>
    <w:uiPriority w:val="99"/>
    <w:semiHidden/>
    <w:qFormat/>
    <w:rsid w:val="009D6D88"/>
    <w:rPr>
      <w:lang w:eastAsia="zh-CN"/>
    </w:rPr>
  </w:style>
  <w:style w:type="paragraph" w:customStyle="1" w:styleId="Standard">
    <w:name w:val="Standard"/>
    <w:autoRedefine/>
    <w:qFormat/>
    <w:rsid w:val="00D63882"/>
    <w:pPr>
      <w:widowControl w:val="0"/>
      <w:spacing w:before="57"/>
      <w:jc w:val="both"/>
    </w:pPr>
    <w:rPr>
      <w:rFonts w:ascii="Garamond" w:eastAsia="Arial" w:hAnsi="Garamond" w:cs="Arial"/>
      <w:kern w:val="2"/>
      <w:sz w:val="24"/>
      <w:szCs w:val="24"/>
    </w:rPr>
  </w:style>
  <w:style w:type="paragraph" w:customStyle="1" w:styleId="TableauNormal1">
    <w:name w:val="Tableau Normal1"/>
    <w:qFormat/>
    <w:rPr>
      <w:rFonts w:eastAsia="Andale Sans UI" w:cs="Tahoma"/>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C5774B"/>
    <w:pPr>
      <w:suppressAutoHyphens w:val="0"/>
      <w:spacing w:before="62"/>
      <w:jc w:val="both"/>
    </w:pPr>
    <w:rPr>
      <w:rFonts w:ascii="Arial" w:hAnsi="Arial" w:cs="Arial"/>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031443">
      <w:bodyDiv w:val="1"/>
      <w:marLeft w:val="0"/>
      <w:marRight w:val="0"/>
      <w:marTop w:val="0"/>
      <w:marBottom w:val="0"/>
      <w:divBdr>
        <w:top w:val="none" w:sz="0" w:space="0" w:color="auto"/>
        <w:left w:val="none" w:sz="0" w:space="0" w:color="auto"/>
        <w:bottom w:val="none" w:sz="0" w:space="0" w:color="auto"/>
        <w:right w:val="none" w:sz="0" w:space="0" w:color="auto"/>
      </w:divBdr>
    </w:div>
    <w:div w:id="1912421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1AB58-77F7-4990-A965-12870669C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4015</Words>
  <Characters>22087</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LE FORMAL Oceane</dc:creator>
  <dc:description/>
  <cp:lastModifiedBy>MENARD Guillaume</cp:lastModifiedBy>
  <cp:revision>10</cp:revision>
  <dcterms:created xsi:type="dcterms:W3CDTF">2025-11-18T13:50:00Z</dcterms:created>
  <dcterms:modified xsi:type="dcterms:W3CDTF">2025-12-18T09:15:00Z</dcterms:modified>
  <dc:language>fr-FR</dc:language>
</cp:coreProperties>
</file>